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D2" w:rsidRPr="00612885" w:rsidRDefault="00F62092" w:rsidP="006A48FC">
      <w:pPr>
        <w:ind w:left="720" w:firstLine="720"/>
        <w:rPr>
          <w:rFonts w:asciiTheme="minorHAnsi" w:hAnsiTheme="minorHAnsi" w:cs="Arial"/>
          <w:sz w:val="48"/>
        </w:rPr>
      </w:pPr>
      <w:r w:rsidRPr="00612885">
        <w:rPr>
          <w:rFonts w:asciiTheme="minorHAnsi" w:hAnsiTheme="minorHAnsi" w:cs="Arial"/>
          <w:noProof/>
          <w:sz w:val="48"/>
          <w:lang w:eastAsia="zh-TW"/>
        </w:rPr>
        <w:pict>
          <v:shapetype id="_x0000_t202" coordsize="21600,21600" o:spt="202" path="m,l,21600r21600,l21600,xe">
            <v:stroke joinstyle="miter"/>
            <v:path gradientshapeok="t" o:connecttype="rect"/>
          </v:shapetype>
          <v:shape id="_x0000_s1063" type="#_x0000_t202" style="position:absolute;left:0;text-align:left;margin-left:227.85pt;margin-top:24.75pt;width:274.5pt;height:39.4pt;z-index:251664384;mso-height-percent:200;mso-height-percent:200;mso-width-relative:margin;mso-height-relative:margin" filled="f" stroked="f">
            <v:textbox style="mso-fit-shape-to-text:t">
              <w:txbxContent>
                <w:p w:rsidR="008C6D13" w:rsidRPr="00612885" w:rsidRDefault="008C6D13" w:rsidP="00DC3124">
                  <w:pPr>
                    <w:jc w:val="center"/>
                    <w:rPr>
                      <w:rFonts w:asciiTheme="minorHAnsi" w:hAnsiTheme="minorHAnsi" w:cs="Arial"/>
                      <w:sz w:val="16"/>
                      <w:u w:val="single"/>
                    </w:rPr>
                  </w:pPr>
                  <w:r w:rsidRPr="00612885">
                    <w:rPr>
                      <w:rFonts w:asciiTheme="minorHAnsi" w:hAnsiTheme="minorHAnsi"/>
                    </w:rPr>
                    <w:t>http://rhs.rocklinusd.org/subsites/AP-World-History/</w:t>
                  </w:r>
                  <w:r w:rsidRPr="00612885">
                    <w:rPr>
                      <w:rFonts w:asciiTheme="minorHAnsi" w:hAnsiTheme="minorHAnsi" w:cs="Arial"/>
                      <w:sz w:val="16"/>
                    </w:rPr>
                    <w:t xml:space="preserve"> </w:t>
                  </w:r>
                </w:p>
                <w:p w:rsidR="008C6D13" w:rsidRDefault="008C6D13"/>
              </w:txbxContent>
            </v:textbox>
          </v:shape>
        </w:pict>
      </w:r>
      <w:r w:rsidR="00DC3124" w:rsidRPr="00612885">
        <w:rPr>
          <w:rFonts w:asciiTheme="minorHAnsi" w:hAnsiTheme="minorHAnsi" w:cs="Arial"/>
          <w:sz w:val="48"/>
        </w:rPr>
        <w:br/>
      </w:r>
      <w:r w:rsidRPr="00612885">
        <w:rPr>
          <w:rFonts w:asciiTheme="minorHAnsi" w:hAnsiTheme="minorHAnsi" w:cs="Arial"/>
          <w:b/>
          <w:noProof/>
          <w:sz w:val="48"/>
        </w:rPr>
        <w:pict>
          <v:shape id="_x0000_s1034" type="#_x0000_t202" style="position:absolute;left:0;text-align:left;margin-left:201.45pt;margin-top:-27pt;width:147pt;height:54pt;z-index:251654144;mso-position-horizontal-relative:text;mso-position-vertical-relative:text" filled="f" stroked="f">
            <v:textbox>
              <w:txbxContent>
                <w:p w:rsidR="008C6D13" w:rsidRPr="00612885" w:rsidRDefault="008C6D13" w:rsidP="002D403D">
                  <w:pPr>
                    <w:jc w:val="right"/>
                    <w:rPr>
                      <w:rFonts w:asciiTheme="minorHAnsi" w:eastAsia="Kozuka Gothic Pro H" w:hAnsiTheme="minorHAnsi" w:cs="Arial"/>
                      <w:sz w:val="26"/>
                    </w:rPr>
                  </w:pPr>
                  <w:r w:rsidRPr="00612885">
                    <w:rPr>
                      <w:rFonts w:asciiTheme="minorHAnsi" w:eastAsia="Kozuka Gothic Pro H" w:hAnsiTheme="minorHAnsi" w:cs="Arial"/>
                      <w:sz w:val="26"/>
                    </w:rPr>
                    <w:t>Mr. O’Donnell</w:t>
                  </w:r>
                </w:p>
                <w:p w:rsidR="008C6D13" w:rsidRPr="00612885" w:rsidRDefault="008C6D13" w:rsidP="002D403D">
                  <w:pPr>
                    <w:jc w:val="right"/>
                    <w:rPr>
                      <w:rFonts w:asciiTheme="minorHAnsi" w:hAnsiTheme="minorHAnsi" w:cs="Arial"/>
                      <w:sz w:val="16"/>
                    </w:rPr>
                  </w:pPr>
                  <w:r w:rsidRPr="00612885">
                    <w:rPr>
                      <w:rFonts w:asciiTheme="minorHAnsi" w:hAnsiTheme="minorHAnsi" w:cs="Arial"/>
                      <w:sz w:val="16"/>
                    </w:rPr>
                    <w:t xml:space="preserve">Room L-5 </w:t>
                  </w:r>
                </w:p>
                <w:p w:rsidR="008C6D13" w:rsidRPr="00612885" w:rsidRDefault="008C6D13" w:rsidP="002D403D">
                  <w:pPr>
                    <w:jc w:val="right"/>
                    <w:rPr>
                      <w:rFonts w:asciiTheme="minorHAnsi" w:hAnsiTheme="minorHAnsi" w:cs="Arial"/>
                      <w:sz w:val="16"/>
                      <w:u w:val="single"/>
                    </w:rPr>
                  </w:pPr>
                  <w:r w:rsidRPr="00612885">
                    <w:rPr>
                      <w:rFonts w:asciiTheme="minorHAnsi" w:hAnsiTheme="minorHAnsi" w:cs="Arial"/>
                      <w:sz w:val="16"/>
                    </w:rPr>
                    <w:t xml:space="preserve">Email: </w:t>
                  </w:r>
                  <w:hyperlink r:id="rId5" w:history="1">
                    <w:r w:rsidRPr="00612885">
                      <w:rPr>
                        <w:rStyle w:val="Hyperlink"/>
                        <w:rFonts w:asciiTheme="minorHAnsi" w:hAnsiTheme="minorHAnsi" w:cs="Arial"/>
                        <w:sz w:val="16"/>
                      </w:rPr>
                      <w:t>rodonnell@rocklin.k12.ca.us</w:t>
                    </w:r>
                  </w:hyperlink>
                </w:p>
                <w:p w:rsidR="008C6D13" w:rsidRPr="00612885" w:rsidRDefault="008C6D13" w:rsidP="002D403D">
                  <w:pPr>
                    <w:jc w:val="right"/>
                    <w:rPr>
                      <w:rFonts w:asciiTheme="minorHAnsi" w:hAnsiTheme="minorHAnsi" w:cs="Arial"/>
                      <w:sz w:val="18"/>
                      <w:u w:val="single"/>
                    </w:rPr>
                  </w:pPr>
                </w:p>
                <w:p w:rsidR="008C6D13" w:rsidRPr="00612885" w:rsidRDefault="008C6D13" w:rsidP="002D403D">
                  <w:pPr>
                    <w:jc w:val="right"/>
                    <w:rPr>
                      <w:rFonts w:asciiTheme="minorHAnsi" w:hAnsiTheme="minorHAnsi" w:cs="Arial"/>
                      <w:sz w:val="18"/>
                      <w:u w:val="single"/>
                    </w:rPr>
                  </w:pPr>
                </w:p>
              </w:txbxContent>
            </v:textbox>
          </v:shape>
        </w:pict>
      </w:r>
      <w:r w:rsidRPr="00612885">
        <w:rPr>
          <w:rFonts w:asciiTheme="minorHAnsi" w:hAnsiTheme="minorHAnsi" w:cs="Arial"/>
          <w:b/>
          <w:noProof/>
          <w:sz w:val="48"/>
        </w:rPr>
        <w:pict>
          <v:shape id="_x0000_s1062" type="#_x0000_t202" style="position:absolute;left:0;text-align:left;margin-left:348.45pt;margin-top:-27pt;width:146.25pt;height:54pt;z-index:251662336;mso-position-horizontal-relative:text;mso-position-vertical-relative:text" filled="f" stroked="f">
            <v:textbox>
              <w:txbxContent>
                <w:p w:rsidR="008C6D13" w:rsidRPr="00612885" w:rsidRDefault="008C6D13" w:rsidP="002D403D">
                  <w:pPr>
                    <w:jc w:val="right"/>
                    <w:rPr>
                      <w:rFonts w:asciiTheme="minorHAnsi" w:eastAsia="Kozuka Gothic Pro H" w:hAnsiTheme="minorHAnsi" w:cs="Arial"/>
                      <w:sz w:val="26"/>
                    </w:rPr>
                  </w:pPr>
                  <w:r w:rsidRPr="00612885">
                    <w:rPr>
                      <w:rFonts w:asciiTheme="minorHAnsi" w:eastAsia="Kozuka Gothic Pro H" w:hAnsiTheme="minorHAnsi" w:cs="Arial"/>
                      <w:sz w:val="26"/>
                    </w:rPr>
                    <w:t xml:space="preserve">Mrs. </w:t>
                  </w:r>
                  <w:proofErr w:type="spellStart"/>
                  <w:r w:rsidRPr="00612885">
                    <w:rPr>
                      <w:rFonts w:asciiTheme="minorHAnsi" w:eastAsia="Kozuka Gothic Pro H" w:hAnsiTheme="minorHAnsi" w:cs="Arial"/>
                      <w:sz w:val="26"/>
                    </w:rPr>
                    <w:t>Kenitzer</w:t>
                  </w:r>
                  <w:proofErr w:type="spellEnd"/>
                </w:p>
                <w:p w:rsidR="008C6D13" w:rsidRPr="00612885" w:rsidRDefault="008C6D13" w:rsidP="002D403D">
                  <w:pPr>
                    <w:jc w:val="right"/>
                    <w:rPr>
                      <w:rFonts w:asciiTheme="minorHAnsi" w:hAnsiTheme="minorHAnsi" w:cs="Arial"/>
                      <w:sz w:val="16"/>
                    </w:rPr>
                  </w:pPr>
                  <w:r w:rsidRPr="00612885">
                    <w:rPr>
                      <w:rFonts w:asciiTheme="minorHAnsi" w:hAnsiTheme="minorHAnsi" w:cs="Arial"/>
                      <w:sz w:val="16"/>
                    </w:rPr>
                    <w:t>Room L-5</w:t>
                  </w:r>
                </w:p>
                <w:p w:rsidR="008C6D13" w:rsidRPr="00612885" w:rsidRDefault="008C6D13" w:rsidP="002D403D">
                  <w:pPr>
                    <w:jc w:val="right"/>
                    <w:rPr>
                      <w:rFonts w:asciiTheme="minorHAnsi" w:hAnsiTheme="minorHAnsi" w:cs="Arial"/>
                      <w:sz w:val="16"/>
                      <w:u w:val="single"/>
                    </w:rPr>
                  </w:pPr>
                  <w:r w:rsidRPr="00612885">
                    <w:rPr>
                      <w:rFonts w:asciiTheme="minorHAnsi" w:hAnsiTheme="minorHAnsi" w:cs="Arial"/>
                      <w:sz w:val="16"/>
                    </w:rPr>
                    <w:t xml:space="preserve">Email: </w:t>
                  </w:r>
                  <w:hyperlink r:id="rId6" w:history="1">
                    <w:r w:rsidRPr="00612885">
                      <w:rPr>
                        <w:rStyle w:val="Hyperlink"/>
                        <w:rFonts w:asciiTheme="minorHAnsi" w:hAnsiTheme="minorHAnsi" w:cs="Arial"/>
                        <w:sz w:val="16"/>
                      </w:rPr>
                      <w:t>akenitzer@rocklin.k12.ca.us</w:t>
                    </w:r>
                  </w:hyperlink>
                </w:p>
                <w:p w:rsidR="008C6D13" w:rsidRPr="00612885" w:rsidRDefault="008C6D13" w:rsidP="002D403D">
                  <w:pPr>
                    <w:jc w:val="right"/>
                    <w:rPr>
                      <w:rFonts w:asciiTheme="minorHAnsi" w:hAnsiTheme="minorHAnsi" w:cs="Arial"/>
                      <w:sz w:val="18"/>
                      <w:u w:val="single"/>
                    </w:rPr>
                  </w:pPr>
                </w:p>
                <w:p w:rsidR="008C6D13" w:rsidRPr="00612885" w:rsidRDefault="008C6D13" w:rsidP="002D403D">
                  <w:pPr>
                    <w:jc w:val="right"/>
                    <w:rPr>
                      <w:rFonts w:asciiTheme="minorHAnsi" w:hAnsiTheme="minorHAnsi" w:cs="Arial"/>
                      <w:sz w:val="18"/>
                      <w:u w:val="single"/>
                    </w:rPr>
                  </w:pPr>
                </w:p>
              </w:txbxContent>
            </v:textbox>
          </v:shape>
        </w:pict>
      </w:r>
      <w:r w:rsidR="00BF457A" w:rsidRPr="00612885">
        <w:rPr>
          <w:rFonts w:asciiTheme="minorHAnsi" w:hAnsiTheme="minorHAnsi"/>
          <w:noProof/>
        </w:rPr>
        <w:drawing>
          <wp:anchor distT="0" distB="0" distL="114300" distR="114300" simplePos="0" relativeHeight="251661312" behindDoc="1" locked="0" layoutInCell="1" allowOverlap="1">
            <wp:simplePos x="0" y="0"/>
            <wp:positionH relativeFrom="column">
              <wp:posOffset>-304800</wp:posOffset>
            </wp:positionH>
            <wp:positionV relativeFrom="paragraph">
              <wp:posOffset>-342900</wp:posOffset>
            </wp:positionV>
            <wp:extent cx="1057275" cy="1047750"/>
            <wp:effectExtent l="1905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lum bright="18000" contrast="18000"/>
                    </a:blip>
                    <a:srcRect/>
                    <a:stretch>
                      <a:fillRect/>
                    </a:stretch>
                  </pic:blipFill>
                  <pic:spPr bwMode="auto">
                    <a:xfrm>
                      <a:off x="0" y="0"/>
                      <a:ext cx="1057275" cy="1047750"/>
                    </a:xfrm>
                    <a:prstGeom prst="rect">
                      <a:avLst/>
                    </a:prstGeom>
                    <a:noFill/>
                    <a:ln w="9525">
                      <a:noFill/>
                      <a:miter lim="800000"/>
                      <a:headEnd/>
                      <a:tailEnd/>
                    </a:ln>
                  </pic:spPr>
                </pic:pic>
              </a:graphicData>
            </a:graphic>
          </wp:anchor>
        </w:drawing>
      </w:r>
    </w:p>
    <w:p w:rsidR="00EE796E" w:rsidRPr="007F140A" w:rsidRDefault="002D403D" w:rsidP="0003328E">
      <w:pPr>
        <w:ind w:left="720" w:firstLine="720"/>
        <w:rPr>
          <w:rFonts w:ascii="Stencil" w:eastAsia="Kozuka Gothic Pro H" w:hAnsi="Stencil" w:cs="Arial"/>
          <w:sz w:val="48"/>
        </w:rPr>
      </w:pPr>
      <w:r w:rsidRPr="007F140A">
        <w:rPr>
          <w:rFonts w:ascii="Stencil" w:eastAsia="Kozuka Gothic Pro H" w:hAnsi="Stencil" w:cs="Arial"/>
          <w:sz w:val="48"/>
        </w:rPr>
        <w:t xml:space="preserve">AP World </w:t>
      </w:r>
      <w:r w:rsidR="0003328E" w:rsidRPr="007F140A">
        <w:rPr>
          <w:rFonts w:ascii="Stencil" w:eastAsia="Kozuka Gothic Pro H" w:hAnsi="Stencil" w:cs="Arial"/>
          <w:sz w:val="48"/>
        </w:rPr>
        <w:t>H</w:t>
      </w:r>
      <w:r w:rsidRPr="007F140A">
        <w:rPr>
          <w:rFonts w:ascii="Stencil" w:eastAsia="Kozuka Gothic Pro H" w:hAnsi="Stencil" w:cs="Arial"/>
          <w:sz w:val="48"/>
        </w:rPr>
        <w:t xml:space="preserve">istory Syllabus </w:t>
      </w:r>
    </w:p>
    <w:p w:rsidR="006F43FB" w:rsidRPr="00612885" w:rsidRDefault="006F43FB" w:rsidP="0046191E">
      <w:pPr>
        <w:ind w:right="-48" w:firstLine="720"/>
        <w:jc w:val="both"/>
        <w:rPr>
          <w:rFonts w:asciiTheme="minorHAnsi" w:hAnsiTheme="minorHAnsi" w:cs="Arial"/>
          <w:sz w:val="20"/>
        </w:rPr>
      </w:pPr>
      <w:r w:rsidRPr="00612885">
        <w:rPr>
          <w:rFonts w:asciiTheme="minorHAnsi" w:hAnsiTheme="minorHAnsi" w:cs="Arial"/>
          <w:sz w:val="20"/>
        </w:rPr>
        <w:t>Th</w:t>
      </w:r>
      <w:r w:rsidR="001533D1" w:rsidRPr="00612885">
        <w:rPr>
          <w:rFonts w:asciiTheme="minorHAnsi" w:hAnsiTheme="minorHAnsi" w:cs="Arial"/>
          <w:sz w:val="20"/>
        </w:rPr>
        <w:t>is AP course will take a global view of historical processes and contacts between</w:t>
      </w:r>
      <w:r w:rsidR="00A64428" w:rsidRPr="00612885">
        <w:rPr>
          <w:rFonts w:asciiTheme="minorHAnsi" w:hAnsiTheme="minorHAnsi" w:cs="Arial"/>
          <w:sz w:val="20"/>
        </w:rPr>
        <w:t xml:space="preserve"> peoples in different societies</w:t>
      </w:r>
      <w:r w:rsidR="001533D1" w:rsidRPr="00612885">
        <w:rPr>
          <w:rFonts w:asciiTheme="minorHAnsi" w:hAnsiTheme="minorHAnsi" w:cs="Arial"/>
          <w:sz w:val="20"/>
        </w:rPr>
        <w:t xml:space="preserve">.  Students will be expected to learn selective factual knowledge in addition to certain analytical skills.  Major interpretive issues will be explored, as well as the techniques used in interpreting both primary historical evidence and secondary sources.  Themes will be employed throughout the </w:t>
      </w:r>
      <w:r w:rsidR="009004D8" w:rsidRPr="00612885">
        <w:rPr>
          <w:rFonts w:asciiTheme="minorHAnsi" w:hAnsiTheme="minorHAnsi" w:cs="Arial"/>
          <w:sz w:val="20"/>
        </w:rPr>
        <w:t>course;</w:t>
      </w:r>
      <w:r w:rsidR="001533D1" w:rsidRPr="00612885">
        <w:rPr>
          <w:rFonts w:asciiTheme="minorHAnsi" w:hAnsiTheme="minorHAnsi" w:cs="Arial"/>
          <w:sz w:val="20"/>
        </w:rPr>
        <w:t xml:space="preserve"> through the basic approach will be chronological.  Students will pay particular </w:t>
      </w:r>
      <w:r w:rsidR="009004D8" w:rsidRPr="00612885">
        <w:rPr>
          <w:rFonts w:asciiTheme="minorHAnsi" w:hAnsiTheme="minorHAnsi" w:cs="Arial"/>
          <w:sz w:val="20"/>
        </w:rPr>
        <w:t>attention</w:t>
      </w:r>
      <w:r w:rsidR="001533D1" w:rsidRPr="00612885">
        <w:rPr>
          <w:rFonts w:asciiTheme="minorHAnsi" w:hAnsiTheme="minorHAnsi" w:cs="Arial"/>
          <w:sz w:val="20"/>
        </w:rPr>
        <w:t xml:space="preserve"> to change and continuity over time, to the characteristic institutions and values of societies, and to the way </w:t>
      </w:r>
      <w:r w:rsidR="009004D8" w:rsidRPr="00612885">
        <w:rPr>
          <w:rFonts w:asciiTheme="minorHAnsi" w:hAnsiTheme="minorHAnsi" w:cs="Arial"/>
          <w:sz w:val="20"/>
        </w:rPr>
        <w:t>such</w:t>
      </w:r>
      <w:r w:rsidR="001533D1" w:rsidRPr="00612885">
        <w:rPr>
          <w:rFonts w:asciiTheme="minorHAnsi" w:hAnsiTheme="minorHAnsi" w:cs="Arial"/>
          <w:sz w:val="20"/>
        </w:rPr>
        <w:t xml:space="preserve"> </w:t>
      </w:r>
      <w:r w:rsidR="009004D8" w:rsidRPr="00612885">
        <w:rPr>
          <w:rFonts w:asciiTheme="minorHAnsi" w:hAnsiTheme="minorHAnsi" w:cs="Arial"/>
          <w:sz w:val="20"/>
        </w:rPr>
        <w:t>institutions</w:t>
      </w:r>
      <w:r w:rsidR="001533D1" w:rsidRPr="00612885">
        <w:rPr>
          <w:rFonts w:asciiTheme="minorHAnsi" w:hAnsiTheme="minorHAnsi" w:cs="Arial"/>
          <w:sz w:val="20"/>
        </w:rPr>
        <w:t xml:space="preserve"> an</w:t>
      </w:r>
      <w:r w:rsidR="009004D8" w:rsidRPr="00612885">
        <w:rPr>
          <w:rFonts w:asciiTheme="minorHAnsi" w:hAnsiTheme="minorHAnsi" w:cs="Arial"/>
          <w:sz w:val="20"/>
        </w:rPr>
        <w:t>d</w:t>
      </w:r>
      <w:r w:rsidR="001533D1" w:rsidRPr="00612885">
        <w:rPr>
          <w:rFonts w:asciiTheme="minorHAnsi" w:hAnsiTheme="minorHAnsi" w:cs="Arial"/>
          <w:sz w:val="20"/>
        </w:rPr>
        <w:t xml:space="preserve"> values are affected as a result of cultural contacts among peoples.  In assigned readings and class discussion, there will be an emphasis on critical thinking</w:t>
      </w:r>
      <w:r w:rsidR="009004D8" w:rsidRPr="00612885">
        <w:rPr>
          <w:rFonts w:asciiTheme="minorHAnsi" w:hAnsiTheme="minorHAnsi" w:cs="Arial"/>
          <w:sz w:val="20"/>
        </w:rPr>
        <w:t>.</w:t>
      </w:r>
    </w:p>
    <w:p w:rsidR="009004D8" w:rsidRPr="00612885" w:rsidRDefault="009004D8" w:rsidP="0046191E">
      <w:pPr>
        <w:ind w:right="-48" w:firstLine="720"/>
        <w:jc w:val="both"/>
        <w:rPr>
          <w:rFonts w:asciiTheme="minorHAnsi" w:hAnsiTheme="minorHAnsi" w:cs="Arial"/>
          <w:sz w:val="20"/>
        </w:rPr>
      </w:pPr>
      <w:r w:rsidRPr="00612885">
        <w:rPr>
          <w:rFonts w:asciiTheme="minorHAnsi" w:hAnsiTheme="minorHAnsi" w:cs="Arial"/>
          <w:sz w:val="20"/>
        </w:rPr>
        <w:t xml:space="preserve">The course will be rigorous and rewarding.  Attention will also be given to preparing students with the skills necessary to engage the AP World </w:t>
      </w:r>
      <w:r w:rsidR="005E6EF3" w:rsidRPr="00612885">
        <w:rPr>
          <w:rFonts w:asciiTheme="minorHAnsi" w:hAnsiTheme="minorHAnsi" w:cs="Arial"/>
          <w:sz w:val="20"/>
        </w:rPr>
        <w:t xml:space="preserve">History Examination given on </w:t>
      </w:r>
      <w:r w:rsidR="003F23B6" w:rsidRPr="00612885">
        <w:rPr>
          <w:rFonts w:asciiTheme="minorHAnsi" w:hAnsiTheme="minorHAnsi" w:cs="Arial"/>
          <w:b/>
          <w:sz w:val="20"/>
        </w:rPr>
        <w:t xml:space="preserve">May </w:t>
      </w:r>
      <w:r w:rsidR="005E6EF3" w:rsidRPr="00612885">
        <w:rPr>
          <w:rFonts w:asciiTheme="minorHAnsi" w:hAnsiTheme="minorHAnsi" w:cs="Arial"/>
          <w:b/>
          <w:sz w:val="20"/>
        </w:rPr>
        <w:t>1</w:t>
      </w:r>
      <w:r w:rsidR="00D9108D" w:rsidRPr="00612885">
        <w:rPr>
          <w:rFonts w:asciiTheme="minorHAnsi" w:hAnsiTheme="minorHAnsi" w:cs="Arial"/>
          <w:b/>
          <w:sz w:val="20"/>
        </w:rPr>
        <w:t>5</w:t>
      </w:r>
      <w:r w:rsidR="005E6EF3" w:rsidRPr="00612885">
        <w:rPr>
          <w:rFonts w:asciiTheme="minorHAnsi" w:hAnsiTheme="minorHAnsi" w:cs="Arial"/>
          <w:b/>
          <w:sz w:val="20"/>
          <w:vertAlign w:val="superscript"/>
        </w:rPr>
        <w:t>th</w:t>
      </w:r>
      <w:r w:rsidR="005E6EF3" w:rsidRPr="00612885">
        <w:rPr>
          <w:rFonts w:asciiTheme="minorHAnsi" w:hAnsiTheme="minorHAnsi" w:cs="Arial"/>
          <w:b/>
          <w:sz w:val="20"/>
        </w:rPr>
        <w:t xml:space="preserve"> at 8:00 am at the </w:t>
      </w:r>
      <w:r w:rsidR="00DC3124" w:rsidRPr="00612885">
        <w:rPr>
          <w:rFonts w:asciiTheme="minorHAnsi" w:hAnsiTheme="minorHAnsi" w:cs="Arial"/>
          <w:b/>
          <w:sz w:val="20"/>
        </w:rPr>
        <w:t>William Jessup University</w:t>
      </w:r>
      <w:r w:rsidRPr="00612885">
        <w:rPr>
          <w:rFonts w:asciiTheme="minorHAnsi" w:hAnsiTheme="minorHAnsi" w:cs="Arial"/>
          <w:sz w:val="20"/>
        </w:rPr>
        <w:t xml:space="preserve">.  </w:t>
      </w:r>
      <w:r w:rsidR="00872CFF" w:rsidRPr="00612885">
        <w:rPr>
          <w:rFonts w:asciiTheme="minorHAnsi" w:hAnsiTheme="minorHAnsi" w:cs="Arial"/>
          <w:sz w:val="20"/>
        </w:rPr>
        <w:t>Students wishing to drop the course must do so by September 9</w:t>
      </w:r>
      <w:r w:rsidR="00872CFF" w:rsidRPr="00612885">
        <w:rPr>
          <w:rFonts w:asciiTheme="minorHAnsi" w:hAnsiTheme="minorHAnsi" w:cs="Arial"/>
          <w:sz w:val="20"/>
          <w:vertAlign w:val="superscript"/>
        </w:rPr>
        <w:t>th</w:t>
      </w:r>
      <w:r w:rsidR="00872CFF" w:rsidRPr="00612885">
        <w:rPr>
          <w:rFonts w:asciiTheme="minorHAnsi" w:hAnsiTheme="minorHAnsi" w:cs="Arial"/>
          <w:sz w:val="20"/>
        </w:rPr>
        <w:t xml:space="preserve">. </w:t>
      </w:r>
    </w:p>
    <w:p w:rsidR="006C2645" w:rsidRPr="00612885" w:rsidRDefault="006C2645" w:rsidP="0046191E">
      <w:pPr>
        <w:ind w:right="-48" w:firstLine="720"/>
        <w:jc w:val="both"/>
        <w:rPr>
          <w:rFonts w:asciiTheme="minorHAnsi" w:hAnsiTheme="minorHAnsi" w:cs="Arial"/>
          <w:sz w:val="20"/>
        </w:rPr>
      </w:pPr>
      <w:r w:rsidRPr="00612885">
        <w:rPr>
          <w:rFonts w:asciiTheme="minorHAnsi" w:hAnsiTheme="minorHAnsi" w:cs="Arial"/>
          <w:sz w:val="20"/>
        </w:rPr>
        <w:t>The cost of the AP Test is $</w:t>
      </w:r>
      <w:r w:rsidR="00872CFF" w:rsidRPr="00612885">
        <w:rPr>
          <w:rFonts w:asciiTheme="minorHAnsi" w:hAnsiTheme="minorHAnsi" w:cs="Arial"/>
          <w:sz w:val="20"/>
        </w:rPr>
        <w:t>8</w:t>
      </w:r>
      <w:r w:rsidR="00D9108D" w:rsidRPr="00612885">
        <w:rPr>
          <w:rFonts w:asciiTheme="minorHAnsi" w:hAnsiTheme="minorHAnsi" w:cs="Arial"/>
          <w:sz w:val="20"/>
        </w:rPr>
        <w:t>9</w:t>
      </w:r>
      <w:r w:rsidRPr="00612885">
        <w:rPr>
          <w:rFonts w:asciiTheme="minorHAnsi" w:hAnsiTheme="minorHAnsi" w:cs="Arial"/>
          <w:sz w:val="20"/>
        </w:rPr>
        <w:t xml:space="preserve">.00 and checks </w:t>
      </w:r>
      <w:r w:rsidR="00872CFF" w:rsidRPr="00612885">
        <w:rPr>
          <w:rFonts w:asciiTheme="minorHAnsi" w:hAnsiTheme="minorHAnsi" w:cs="Arial"/>
          <w:sz w:val="20"/>
        </w:rPr>
        <w:t>are due by February 1</w:t>
      </w:r>
      <w:r w:rsidR="00872CFF" w:rsidRPr="00612885">
        <w:rPr>
          <w:rFonts w:asciiTheme="minorHAnsi" w:hAnsiTheme="minorHAnsi" w:cs="Arial"/>
          <w:sz w:val="20"/>
          <w:vertAlign w:val="superscript"/>
        </w:rPr>
        <w:t>st</w:t>
      </w:r>
      <w:r w:rsidR="00872CFF" w:rsidRPr="00612885">
        <w:rPr>
          <w:rFonts w:asciiTheme="minorHAnsi" w:hAnsiTheme="minorHAnsi" w:cs="Arial"/>
          <w:sz w:val="20"/>
        </w:rPr>
        <w:t xml:space="preserve"> and </w:t>
      </w:r>
      <w:r w:rsidR="00BF457A" w:rsidRPr="00612885">
        <w:rPr>
          <w:rFonts w:asciiTheme="minorHAnsi" w:hAnsiTheme="minorHAnsi" w:cs="Arial"/>
          <w:sz w:val="20"/>
        </w:rPr>
        <w:t>can</w:t>
      </w:r>
      <w:r w:rsidRPr="00612885">
        <w:rPr>
          <w:rFonts w:asciiTheme="minorHAnsi" w:hAnsiTheme="minorHAnsi" w:cs="Arial"/>
          <w:sz w:val="20"/>
        </w:rPr>
        <w:t xml:space="preserve"> be made payable to RHS. These need to be turned in to June Campbell at the Student Store.  After this date there is a $2</w:t>
      </w:r>
      <w:r w:rsidR="00872CFF" w:rsidRPr="00612885">
        <w:rPr>
          <w:rFonts w:asciiTheme="minorHAnsi" w:hAnsiTheme="minorHAnsi" w:cs="Arial"/>
          <w:sz w:val="20"/>
        </w:rPr>
        <w:t>5</w:t>
      </w:r>
      <w:r w:rsidRPr="00612885">
        <w:rPr>
          <w:rFonts w:asciiTheme="minorHAnsi" w:hAnsiTheme="minorHAnsi" w:cs="Arial"/>
          <w:sz w:val="20"/>
        </w:rPr>
        <w:t xml:space="preserve"> late fee</w:t>
      </w:r>
      <w:r w:rsidR="00872CFF" w:rsidRPr="00612885">
        <w:rPr>
          <w:rFonts w:asciiTheme="minorHAnsi" w:hAnsiTheme="minorHAnsi" w:cs="Arial"/>
          <w:sz w:val="20"/>
        </w:rPr>
        <w:t>.</w:t>
      </w:r>
      <w:r w:rsidRPr="00612885">
        <w:rPr>
          <w:rFonts w:asciiTheme="minorHAnsi" w:hAnsiTheme="minorHAnsi" w:cs="Arial"/>
          <w:sz w:val="20"/>
        </w:rPr>
        <w:t xml:space="preserve"> </w:t>
      </w:r>
    </w:p>
    <w:p w:rsidR="00E730DC" w:rsidRPr="00612885" w:rsidRDefault="00E730DC">
      <w:pPr>
        <w:rPr>
          <w:rFonts w:asciiTheme="minorHAnsi" w:hAnsiTheme="minorHAnsi" w:cs="Arial"/>
        </w:rPr>
      </w:pPr>
    </w:p>
    <w:p w:rsidR="00ED7A7B" w:rsidRPr="00612885" w:rsidRDefault="005E642D">
      <w:pPr>
        <w:rPr>
          <w:rFonts w:asciiTheme="minorHAnsi" w:eastAsia="Kozuka Gothic Pro H" w:hAnsiTheme="minorHAnsi" w:cs="Arial"/>
        </w:rPr>
      </w:pPr>
      <w:r w:rsidRPr="00612885">
        <w:rPr>
          <w:rFonts w:asciiTheme="minorHAnsi" w:eastAsia="Kozuka Gothic Pro H" w:hAnsiTheme="minorHAnsi" w:cs="Arial"/>
          <w:sz w:val="28"/>
        </w:rPr>
        <w:t>Course Outline</w:t>
      </w:r>
    </w:p>
    <w:tbl>
      <w:tblPr>
        <w:tblW w:w="0" w:type="auto"/>
        <w:tblInd w:w="270" w:type="dxa"/>
        <w:tblLayout w:type="fixed"/>
        <w:tblLook w:val="01E0"/>
      </w:tblPr>
      <w:tblGrid>
        <w:gridCol w:w="4803"/>
        <w:gridCol w:w="1644"/>
        <w:gridCol w:w="1762"/>
        <w:gridCol w:w="1491"/>
      </w:tblGrid>
      <w:tr w:rsidR="00FC1621" w:rsidRPr="00612885" w:rsidTr="008C6D13">
        <w:trPr>
          <w:trHeight w:val="459"/>
        </w:trPr>
        <w:tc>
          <w:tcPr>
            <w:tcW w:w="4803" w:type="dxa"/>
            <w:tcBorders>
              <w:bottom w:val="single" w:sz="4" w:space="0" w:color="auto"/>
            </w:tcBorders>
            <w:vAlign w:val="center"/>
          </w:tcPr>
          <w:p w:rsidR="00FC1621" w:rsidRPr="00612885" w:rsidRDefault="00FC1621" w:rsidP="00C90458">
            <w:pPr>
              <w:rPr>
                <w:rFonts w:asciiTheme="minorHAnsi" w:hAnsiTheme="minorHAnsi" w:cs="Arial"/>
              </w:rPr>
            </w:pPr>
            <w:r w:rsidRPr="00612885">
              <w:rPr>
                <w:rFonts w:asciiTheme="minorHAnsi" w:hAnsiTheme="minorHAnsi" w:cs="Arial"/>
              </w:rPr>
              <w:t xml:space="preserve">Unit </w:t>
            </w:r>
          </w:p>
        </w:tc>
        <w:tc>
          <w:tcPr>
            <w:tcW w:w="1644" w:type="dxa"/>
            <w:tcBorders>
              <w:bottom w:val="single" w:sz="4" w:space="0" w:color="auto"/>
            </w:tcBorders>
            <w:vAlign w:val="center"/>
          </w:tcPr>
          <w:p w:rsidR="00FC1621" w:rsidRPr="00612885" w:rsidRDefault="00B27BB1" w:rsidP="00C90458">
            <w:pPr>
              <w:rPr>
                <w:rFonts w:asciiTheme="minorHAnsi" w:hAnsiTheme="minorHAnsi" w:cs="Arial"/>
              </w:rPr>
            </w:pPr>
            <w:r w:rsidRPr="00612885">
              <w:rPr>
                <w:rFonts w:asciiTheme="minorHAnsi" w:hAnsiTheme="minorHAnsi" w:cs="Arial"/>
              </w:rPr>
              <w:t>% of class</w:t>
            </w:r>
          </w:p>
        </w:tc>
        <w:tc>
          <w:tcPr>
            <w:tcW w:w="1762" w:type="dxa"/>
            <w:tcBorders>
              <w:bottom w:val="single" w:sz="4" w:space="0" w:color="auto"/>
            </w:tcBorders>
            <w:vAlign w:val="center"/>
          </w:tcPr>
          <w:p w:rsidR="00FC1621" w:rsidRPr="00612885" w:rsidRDefault="00B27BB1" w:rsidP="00C90458">
            <w:pPr>
              <w:rPr>
                <w:rFonts w:asciiTheme="minorHAnsi" w:hAnsiTheme="minorHAnsi" w:cs="Arial"/>
              </w:rPr>
            </w:pPr>
            <w:r w:rsidRPr="00612885">
              <w:rPr>
                <w:rFonts w:asciiTheme="minorHAnsi" w:hAnsiTheme="minorHAnsi" w:cs="Arial"/>
              </w:rPr>
              <w:t xml:space="preserve">Length </w:t>
            </w:r>
          </w:p>
        </w:tc>
        <w:tc>
          <w:tcPr>
            <w:tcW w:w="1491" w:type="dxa"/>
            <w:tcBorders>
              <w:bottom w:val="single" w:sz="4" w:space="0" w:color="auto"/>
            </w:tcBorders>
            <w:vAlign w:val="center"/>
          </w:tcPr>
          <w:p w:rsidR="00FC1621" w:rsidRPr="00612885" w:rsidRDefault="00B27BB1" w:rsidP="00C90458">
            <w:pPr>
              <w:rPr>
                <w:rFonts w:asciiTheme="minorHAnsi" w:hAnsiTheme="minorHAnsi" w:cs="Arial"/>
              </w:rPr>
            </w:pPr>
            <w:r w:rsidRPr="00612885">
              <w:rPr>
                <w:rFonts w:asciiTheme="minorHAnsi" w:hAnsiTheme="minorHAnsi" w:cs="Arial"/>
              </w:rPr>
              <w:t>Chapters</w:t>
            </w:r>
          </w:p>
        </w:tc>
      </w:tr>
      <w:tr w:rsidR="00E649E1" w:rsidRPr="00612885" w:rsidTr="006E422E">
        <w:trPr>
          <w:trHeight w:val="356"/>
        </w:trPr>
        <w:tc>
          <w:tcPr>
            <w:tcW w:w="4803" w:type="dxa"/>
            <w:tcBorders>
              <w:bottom w:val="single" w:sz="4" w:space="0" w:color="auto"/>
            </w:tcBorders>
          </w:tcPr>
          <w:p w:rsidR="00E649E1" w:rsidRPr="00612885" w:rsidRDefault="00F62092" w:rsidP="006E422E">
            <w:pPr>
              <w:numPr>
                <w:ilvl w:val="0"/>
                <w:numId w:val="1"/>
              </w:numPr>
              <w:rPr>
                <w:rFonts w:asciiTheme="minorHAnsi" w:hAnsiTheme="minorHAnsi" w:cs="Arial"/>
                <w:b/>
              </w:rPr>
            </w:pPr>
            <w:r w:rsidRPr="00612885">
              <w:rPr>
                <w:rFonts w:asciiTheme="minorHAnsi" w:hAnsiTheme="minorHAnsi" w:cs="Arial"/>
                <w:noProof/>
              </w:rPr>
              <w:pict>
                <v:rect id="_x0000_s1058" style="position:absolute;left:0;text-align:left;margin-left:-42.4pt;margin-top:17.8pt;width:35.05pt;height:22.7pt;rotation:270;z-index:251659264;mso-position-horizontal-relative:text;mso-position-vertical-relative:text" filled="f" stroked="f">
                  <v:textbox style="mso-next-textbox:#_x0000_s1058">
                    <w:txbxContent>
                      <w:p w:rsidR="008C6D13" w:rsidRPr="00CC7714" w:rsidRDefault="008C6D13">
                        <w:pPr>
                          <w:rPr>
                            <w:rFonts w:ascii="Franklin Gothic Medium" w:hAnsi="Franklin Gothic Medium"/>
                          </w:rPr>
                        </w:pPr>
                        <w:r w:rsidRPr="00CC7714">
                          <w:rPr>
                            <w:rFonts w:ascii="Franklin Gothic Medium" w:hAnsi="Franklin Gothic Medium"/>
                          </w:rPr>
                          <w:t>1</w:t>
                        </w:r>
                        <w:r w:rsidRPr="00CC7714">
                          <w:rPr>
                            <w:rFonts w:ascii="Franklin Gothic Medium" w:hAnsi="Franklin Gothic Medium"/>
                            <w:vertAlign w:val="superscript"/>
                          </w:rPr>
                          <w:t>st</w:t>
                        </w:r>
                      </w:p>
                    </w:txbxContent>
                  </v:textbox>
                </v:rect>
              </w:pict>
            </w:r>
            <w:r w:rsidR="00E649E1" w:rsidRPr="00612885">
              <w:rPr>
                <w:rFonts w:asciiTheme="minorHAnsi" w:hAnsiTheme="minorHAnsi" w:cs="Arial"/>
                <w:b/>
              </w:rPr>
              <w:t>Foundations</w:t>
            </w:r>
          </w:p>
          <w:p w:rsidR="00823C4A" w:rsidRPr="00612885" w:rsidRDefault="00823C4A" w:rsidP="00572673">
            <w:pPr>
              <w:rPr>
                <w:rFonts w:asciiTheme="minorHAnsi" w:hAnsiTheme="minorHAnsi" w:cs="Arial"/>
              </w:rPr>
            </w:pPr>
          </w:p>
        </w:tc>
        <w:tc>
          <w:tcPr>
            <w:tcW w:w="1644" w:type="dxa"/>
            <w:tcBorders>
              <w:bottom w:val="single" w:sz="4" w:space="0" w:color="auto"/>
            </w:tcBorders>
          </w:tcPr>
          <w:p w:rsidR="00E649E1" w:rsidRPr="00612885" w:rsidRDefault="00E649E1">
            <w:pPr>
              <w:rPr>
                <w:rFonts w:asciiTheme="minorHAnsi" w:hAnsiTheme="minorHAnsi" w:cs="Arial"/>
              </w:rPr>
            </w:pPr>
            <w:r w:rsidRPr="00612885">
              <w:rPr>
                <w:rFonts w:asciiTheme="minorHAnsi" w:hAnsiTheme="minorHAnsi" w:cs="Arial"/>
              </w:rPr>
              <w:t>1</w:t>
            </w:r>
            <w:r w:rsidR="00DD5D88" w:rsidRPr="00612885">
              <w:rPr>
                <w:rFonts w:asciiTheme="minorHAnsi" w:hAnsiTheme="minorHAnsi" w:cs="Arial"/>
              </w:rPr>
              <w:t>9</w:t>
            </w:r>
            <w:r w:rsidRPr="00612885">
              <w:rPr>
                <w:rFonts w:asciiTheme="minorHAnsi" w:hAnsiTheme="minorHAnsi" w:cs="Arial"/>
              </w:rPr>
              <w:t>%</w:t>
            </w:r>
          </w:p>
        </w:tc>
        <w:tc>
          <w:tcPr>
            <w:tcW w:w="1762" w:type="dxa"/>
            <w:tcBorders>
              <w:bottom w:val="single" w:sz="4" w:space="0" w:color="auto"/>
            </w:tcBorders>
          </w:tcPr>
          <w:p w:rsidR="00E649E1" w:rsidRPr="00612885" w:rsidRDefault="00FC01E9">
            <w:pPr>
              <w:rPr>
                <w:rFonts w:asciiTheme="minorHAnsi" w:hAnsiTheme="minorHAnsi" w:cs="Arial"/>
              </w:rPr>
            </w:pPr>
            <w:r w:rsidRPr="00612885">
              <w:rPr>
                <w:rFonts w:asciiTheme="minorHAnsi" w:hAnsiTheme="minorHAnsi" w:cs="Arial"/>
              </w:rPr>
              <w:t>3</w:t>
            </w:r>
            <w:r w:rsidR="00E649E1" w:rsidRPr="00612885">
              <w:rPr>
                <w:rFonts w:asciiTheme="minorHAnsi" w:hAnsiTheme="minorHAnsi" w:cs="Arial"/>
              </w:rPr>
              <w:t xml:space="preserve"> weeks</w:t>
            </w:r>
          </w:p>
          <w:p w:rsidR="00FC01E9" w:rsidRPr="00612885" w:rsidRDefault="00FC01E9">
            <w:pPr>
              <w:rPr>
                <w:rFonts w:asciiTheme="minorHAnsi" w:hAnsiTheme="minorHAnsi" w:cs="Arial"/>
              </w:rPr>
            </w:pPr>
            <w:r w:rsidRPr="00612885">
              <w:rPr>
                <w:rFonts w:asciiTheme="minorHAnsi" w:hAnsiTheme="minorHAnsi" w:cs="Arial"/>
              </w:rPr>
              <w:t>&amp; summer</w:t>
            </w:r>
          </w:p>
        </w:tc>
        <w:tc>
          <w:tcPr>
            <w:tcW w:w="1491" w:type="dxa"/>
            <w:tcBorders>
              <w:bottom w:val="single" w:sz="4" w:space="0" w:color="auto"/>
            </w:tcBorders>
          </w:tcPr>
          <w:p w:rsidR="00E649E1" w:rsidRPr="00612885" w:rsidRDefault="005E642D">
            <w:pPr>
              <w:rPr>
                <w:rFonts w:asciiTheme="minorHAnsi" w:hAnsiTheme="minorHAnsi" w:cs="Arial"/>
                <w:b/>
              </w:rPr>
            </w:pPr>
            <w:r w:rsidRPr="00612885">
              <w:rPr>
                <w:rFonts w:asciiTheme="minorHAnsi" w:hAnsiTheme="minorHAnsi" w:cs="Arial"/>
                <w:b/>
              </w:rPr>
              <w:t>1-5</w:t>
            </w:r>
          </w:p>
        </w:tc>
      </w:tr>
      <w:tr w:rsidR="00E649E1" w:rsidRPr="00612885" w:rsidTr="006E422E">
        <w:trPr>
          <w:trHeight w:val="356"/>
        </w:trPr>
        <w:tc>
          <w:tcPr>
            <w:tcW w:w="4803" w:type="dxa"/>
            <w:tcBorders>
              <w:top w:val="single" w:sz="4" w:space="0" w:color="auto"/>
              <w:bottom w:val="single" w:sz="4" w:space="0" w:color="auto"/>
            </w:tcBorders>
          </w:tcPr>
          <w:p w:rsidR="00E649E1" w:rsidRPr="00612885" w:rsidRDefault="00DD5D88" w:rsidP="006E422E">
            <w:pPr>
              <w:numPr>
                <w:ilvl w:val="0"/>
                <w:numId w:val="1"/>
              </w:numPr>
              <w:rPr>
                <w:rFonts w:asciiTheme="minorHAnsi" w:hAnsiTheme="minorHAnsi" w:cs="Arial"/>
                <w:b/>
              </w:rPr>
            </w:pPr>
            <w:r w:rsidRPr="00612885">
              <w:rPr>
                <w:rFonts w:asciiTheme="minorHAnsi" w:hAnsiTheme="minorHAnsi" w:cs="Arial"/>
                <w:b/>
              </w:rPr>
              <w:t>600</w:t>
            </w:r>
            <w:r w:rsidR="00E649E1" w:rsidRPr="00612885">
              <w:rPr>
                <w:rFonts w:asciiTheme="minorHAnsi" w:hAnsiTheme="minorHAnsi" w:cs="Arial"/>
                <w:b/>
              </w:rPr>
              <w:t>-1450</w:t>
            </w:r>
          </w:p>
          <w:p w:rsidR="00E649E1" w:rsidRPr="00612885" w:rsidRDefault="00E649E1" w:rsidP="00572673">
            <w:pPr>
              <w:rPr>
                <w:rFonts w:asciiTheme="minorHAnsi" w:hAnsiTheme="minorHAnsi" w:cs="Arial"/>
              </w:rPr>
            </w:pPr>
          </w:p>
        </w:tc>
        <w:tc>
          <w:tcPr>
            <w:tcW w:w="1644" w:type="dxa"/>
            <w:tcBorders>
              <w:top w:val="single" w:sz="4" w:space="0" w:color="auto"/>
              <w:bottom w:val="single" w:sz="4" w:space="0" w:color="auto"/>
            </w:tcBorders>
          </w:tcPr>
          <w:p w:rsidR="00E649E1" w:rsidRPr="00612885" w:rsidRDefault="00E649E1">
            <w:pPr>
              <w:rPr>
                <w:rFonts w:asciiTheme="minorHAnsi" w:hAnsiTheme="minorHAnsi" w:cs="Arial"/>
              </w:rPr>
            </w:pPr>
            <w:r w:rsidRPr="00612885">
              <w:rPr>
                <w:rFonts w:asciiTheme="minorHAnsi" w:hAnsiTheme="minorHAnsi" w:cs="Arial"/>
              </w:rPr>
              <w:t>22%</w:t>
            </w:r>
          </w:p>
        </w:tc>
        <w:tc>
          <w:tcPr>
            <w:tcW w:w="1762" w:type="dxa"/>
            <w:tcBorders>
              <w:top w:val="single" w:sz="4" w:space="0" w:color="auto"/>
              <w:bottom w:val="single" w:sz="4" w:space="0" w:color="auto"/>
            </w:tcBorders>
          </w:tcPr>
          <w:p w:rsidR="00E649E1" w:rsidRPr="00612885" w:rsidRDefault="00A64428">
            <w:pPr>
              <w:rPr>
                <w:rFonts w:asciiTheme="minorHAnsi" w:hAnsiTheme="minorHAnsi" w:cs="Arial"/>
              </w:rPr>
            </w:pPr>
            <w:r w:rsidRPr="00612885">
              <w:rPr>
                <w:rFonts w:asciiTheme="minorHAnsi" w:hAnsiTheme="minorHAnsi" w:cs="Arial"/>
              </w:rPr>
              <w:t>6</w:t>
            </w:r>
            <w:r w:rsidR="00E649E1" w:rsidRPr="00612885">
              <w:rPr>
                <w:rFonts w:asciiTheme="minorHAnsi" w:hAnsiTheme="minorHAnsi" w:cs="Arial"/>
              </w:rPr>
              <w:t xml:space="preserve"> weeks</w:t>
            </w:r>
          </w:p>
        </w:tc>
        <w:tc>
          <w:tcPr>
            <w:tcW w:w="1491" w:type="dxa"/>
            <w:tcBorders>
              <w:top w:val="single" w:sz="4" w:space="0" w:color="auto"/>
              <w:bottom w:val="single" w:sz="4" w:space="0" w:color="auto"/>
            </w:tcBorders>
          </w:tcPr>
          <w:p w:rsidR="00E649E1" w:rsidRPr="00612885" w:rsidRDefault="005E642D">
            <w:pPr>
              <w:rPr>
                <w:rFonts w:asciiTheme="minorHAnsi" w:hAnsiTheme="minorHAnsi" w:cs="Arial"/>
                <w:b/>
              </w:rPr>
            </w:pPr>
            <w:r w:rsidRPr="00612885">
              <w:rPr>
                <w:rFonts w:asciiTheme="minorHAnsi" w:hAnsiTheme="minorHAnsi" w:cs="Arial"/>
                <w:b/>
              </w:rPr>
              <w:t>6-12</w:t>
            </w:r>
          </w:p>
        </w:tc>
      </w:tr>
      <w:tr w:rsidR="00E649E1" w:rsidRPr="00612885" w:rsidTr="006E422E">
        <w:trPr>
          <w:trHeight w:val="356"/>
        </w:trPr>
        <w:tc>
          <w:tcPr>
            <w:tcW w:w="4803" w:type="dxa"/>
            <w:tcBorders>
              <w:top w:val="single" w:sz="4" w:space="0" w:color="auto"/>
              <w:bottom w:val="single" w:sz="4" w:space="0" w:color="auto"/>
            </w:tcBorders>
          </w:tcPr>
          <w:p w:rsidR="00E649E1" w:rsidRPr="00612885" w:rsidRDefault="00E649E1" w:rsidP="006E422E">
            <w:pPr>
              <w:numPr>
                <w:ilvl w:val="0"/>
                <w:numId w:val="1"/>
              </w:numPr>
              <w:rPr>
                <w:rFonts w:asciiTheme="minorHAnsi" w:hAnsiTheme="minorHAnsi" w:cs="Arial"/>
                <w:b/>
              </w:rPr>
            </w:pPr>
            <w:r w:rsidRPr="00612885">
              <w:rPr>
                <w:rFonts w:asciiTheme="minorHAnsi" w:hAnsiTheme="minorHAnsi" w:cs="Arial"/>
                <w:b/>
              </w:rPr>
              <w:t>1450-1750</w:t>
            </w:r>
          </w:p>
          <w:p w:rsidR="00E649E1" w:rsidRPr="00612885" w:rsidRDefault="00E649E1" w:rsidP="00572673">
            <w:pPr>
              <w:rPr>
                <w:rFonts w:asciiTheme="minorHAnsi" w:hAnsiTheme="minorHAnsi" w:cs="Arial"/>
              </w:rPr>
            </w:pPr>
          </w:p>
        </w:tc>
        <w:tc>
          <w:tcPr>
            <w:tcW w:w="1644" w:type="dxa"/>
            <w:tcBorders>
              <w:top w:val="single" w:sz="4" w:space="0" w:color="auto"/>
              <w:bottom w:val="single" w:sz="4" w:space="0" w:color="auto"/>
            </w:tcBorders>
          </w:tcPr>
          <w:p w:rsidR="00E649E1" w:rsidRPr="00612885" w:rsidRDefault="00DD5D88">
            <w:pPr>
              <w:rPr>
                <w:rFonts w:asciiTheme="minorHAnsi" w:hAnsiTheme="minorHAnsi" w:cs="Arial"/>
              </w:rPr>
            </w:pPr>
            <w:r w:rsidRPr="00612885">
              <w:rPr>
                <w:rFonts w:asciiTheme="minorHAnsi" w:hAnsiTheme="minorHAnsi" w:cs="Arial"/>
              </w:rPr>
              <w:t>19</w:t>
            </w:r>
            <w:r w:rsidR="00E649E1" w:rsidRPr="00612885">
              <w:rPr>
                <w:rFonts w:asciiTheme="minorHAnsi" w:hAnsiTheme="minorHAnsi" w:cs="Arial"/>
              </w:rPr>
              <w:t>%</w:t>
            </w:r>
          </w:p>
        </w:tc>
        <w:tc>
          <w:tcPr>
            <w:tcW w:w="1762" w:type="dxa"/>
            <w:tcBorders>
              <w:top w:val="single" w:sz="4" w:space="0" w:color="auto"/>
              <w:bottom w:val="single" w:sz="4" w:space="0" w:color="auto"/>
            </w:tcBorders>
          </w:tcPr>
          <w:p w:rsidR="00E649E1" w:rsidRPr="00612885" w:rsidRDefault="00A64428">
            <w:pPr>
              <w:rPr>
                <w:rFonts w:asciiTheme="minorHAnsi" w:hAnsiTheme="minorHAnsi" w:cs="Arial"/>
              </w:rPr>
            </w:pPr>
            <w:r w:rsidRPr="00612885">
              <w:rPr>
                <w:rFonts w:asciiTheme="minorHAnsi" w:hAnsiTheme="minorHAnsi" w:cs="Arial"/>
              </w:rPr>
              <w:t>7</w:t>
            </w:r>
            <w:r w:rsidR="00E649E1" w:rsidRPr="00612885">
              <w:rPr>
                <w:rFonts w:asciiTheme="minorHAnsi" w:hAnsiTheme="minorHAnsi" w:cs="Arial"/>
              </w:rPr>
              <w:t xml:space="preserve"> weeks</w:t>
            </w:r>
          </w:p>
        </w:tc>
        <w:tc>
          <w:tcPr>
            <w:tcW w:w="1491" w:type="dxa"/>
            <w:tcBorders>
              <w:top w:val="single" w:sz="4" w:space="0" w:color="auto"/>
              <w:bottom w:val="single" w:sz="4" w:space="0" w:color="auto"/>
            </w:tcBorders>
          </w:tcPr>
          <w:p w:rsidR="00E649E1" w:rsidRPr="00612885" w:rsidRDefault="005E642D">
            <w:pPr>
              <w:rPr>
                <w:rFonts w:asciiTheme="minorHAnsi" w:hAnsiTheme="minorHAnsi" w:cs="Arial"/>
                <w:b/>
              </w:rPr>
            </w:pPr>
            <w:r w:rsidRPr="00612885">
              <w:rPr>
                <w:rFonts w:asciiTheme="minorHAnsi" w:hAnsiTheme="minorHAnsi" w:cs="Arial"/>
                <w:b/>
              </w:rPr>
              <w:t>13-17</w:t>
            </w:r>
          </w:p>
        </w:tc>
      </w:tr>
      <w:tr w:rsidR="00E649E1" w:rsidRPr="00612885" w:rsidTr="006E422E">
        <w:trPr>
          <w:trHeight w:val="375"/>
        </w:trPr>
        <w:tc>
          <w:tcPr>
            <w:tcW w:w="4803" w:type="dxa"/>
            <w:tcBorders>
              <w:top w:val="single" w:sz="4" w:space="0" w:color="auto"/>
              <w:bottom w:val="single" w:sz="4" w:space="0" w:color="auto"/>
            </w:tcBorders>
          </w:tcPr>
          <w:p w:rsidR="00E649E1" w:rsidRPr="00612885" w:rsidRDefault="00F62092" w:rsidP="006E422E">
            <w:pPr>
              <w:numPr>
                <w:ilvl w:val="0"/>
                <w:numId w:val="1"/>
              </w:numPr>
              <w:rPr>
                <w:rFonts w:asciiTheme="minorHAnsi" w:hAnsiTheme="minorHAnsi" w:cs="Arial"/>
                <w:b/>
              </w:rPr>
            </w:pPr>
            <w:r w:rsidRPr="00612885">
              <w:rPr>
                <w:rFonts w:asciiTheme="minorHAnsi" w:hAnsiTheme="minorHAnsi" w:cs="Arial"/>
                <w:b/>
                <w:noProof/>
              </w:rPr>
              <w:pict>
                <v:rect id="_x0000_s1060" style="position:absolute;left:0;text-align:left;margin-left:-36.25pt;margin-top:8.9pt;width:35.05pt;height:34.4pt;rotation:270;z-index:251660288;mso-position-horizontal-relative:text;mso-position-vertical-relative:text" filled="f" stroked="f">
                  <v:textbox style="mso-next-textbox:#_x0000_s1060">
                    <w:txbxContent>
                      <w:p w:rsidR="008C6D13" w:rsidRPr="00CC7714" w:rsidRDefault="008C6D13">
                        <w:pPr>
                          <w:rPr>
                            <w:rFonts w:ascii="Franklin Gothic Medium" w:hAnsi="Franklin Gothic Medium"/>
                          </w:rPr>
                        </w:pPr>
                        <w:r>
                          <w:rPr>
                            <w:rFonts w:ascii="Franklin Gothic Medium" w:hAnsi="Franklin Gothic Medium"/>
                          </w:rPr>
                          <w:t>2</w:t>
                        </w:r>
                        <w:r w:rsidRPr="008628BF">
                          <w:rPr>
                            <w:rFonts w:ascii="Franklin Gothic Medium" w:hAnsi="Franklin Gothic Medium"/>
                            <w:vertAlign w:val="superscript"/>
                          </w:rPr>
                          <w:t>nd</w:t>
                        </w:r>
                        <w:r>
                          <w:rPr>
                            <w:rFonts w:ascii="Franklin Gothic Medium" w:hAnsi="Franklin Gothic Medium"/>
                          </w:rPr>
                          <w:t xml:space="preserve"> </w:t>
                        </w:r>
                      </w:p>
                    </w:txbxContent>
                  </v:textbox>
                </v:rect>
              </w:pict>
            </w:r>
            <w:r w:rsidRPr="00612885">
              <w:rPr>
                <w:rFonts w:asciiTheme="minorHAnsi" w:hAnsiTheme="minorHAnsi" w:cs="Arial"/>
                <w:b/>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2" type="#_x0000_t87" style="position:absolute;left:0;text-align:left;margin-left:-23.7pt;margin-top:2.5pt;width:9.9pt;height:61.8pt;z-index:251658240;mso-position-horizontal-relative:text;mso-position-vertical-relative:text"/>
              </w:pict>
            </w:r>
            <w:r w:rsidRPr="00612885">
              <w:rPr>
                <w:rFonts w:asciiTheme="minorHAnsi" w:hAnsiTheme="minorHAnsi" w:cs="Arial"/>
                <w:b/>
                <w:noProof/>
              </w:rPr>
              <w:pict>
                <v:shape id="_x0000_s1051" type="#_x0000_t87" style="position:absolute;left:0;text-align:left;margin-left:-24pt;margin-top:-85.4pt;width:12pt;height:81pt;z-index:251657216;mso-position-horizontal-relative:text;mso-position-vertical-relative:text"/>
              </w:pict>
            </w:r>
            <w:r w:rsidR="00E649E1" w:rsidRPr="00612885">
              <w:rPr>
                <w:rFonts w:asciiTheme="minorHAnsi" w:hAnsiTheme="minorHAnsi" w:cs="Arial"/>
                <w:b/>
              </w:rPr>
              <w:t>1750-1914</w:t>
            </w:r>
          </w:p>
          <w:p w:rsidR="00E649E1" w:rsidRPr="00612885" w:rsidRDefault="00E649E1" w:rsidP="00572673">
            <w:pPr>
              <w:rPr>
                <w:rFonts w:asciiTheme="minorHAnsi" w:hAnsiTheme="minorHAnsi" w:cs="Arial"/>
              </w:rPr>
            </w:pPr>
          </w:p>
        </w:tc>
        <w:tc>
          <w:tcPr>
            <w:tcW w:w="1644" w:type="dxa"/>
            <w:tcBorders>
              <w:top w:val="single" w:sz="4" w:space="0" w:color="auto"/>
              <w:bottom w:val="single" w:sz="4" w:space="0" w:color="auto"/>
            </w:tcBorders>
          </w:tcPr>
          <w:p w:rsidR="00E649E1" w:rsidRPr="00612885" w:rsidRDefault="00DD5D88">
            <w:pPr>
              <w:rPr>
                <w:rFonts w:asciiTheme="minorHAnsi" w:hAnsiTheme="minorHAnsi" w:cs="Arial"/>
              </w:rPr>
            </w:pPr>
            <w:r w:rsidRPr="00612885">
              <w:rPr>
                <w:rFonts w:asciiTheme="minorHAnsi" w:hAnsiTheme="minorHAnsi" w:cs="Arial"/>
              </w:rPr>
              <w:t>19</w:t>
            </w:r>
            <w:r w:rsidR="00E649E1" w:rsidRPr="00612885">
              <w:rPr>
                <w:rFonts w:asciiTheme="minorHAnsi" w:hAnsiTheme="minorHAnsi" w:cs="Arial"/>
              </w:rPr>
              <w:t>%</w:t>
            </w:r>
          </w:p>
        </w:tc>
        <w:tc>
          <w:tcPr>
            <w:tcW w:w="1762" w:type="dxa"/>
            <w:tcBorders>
              <w:top w:val="single" w:sz="4" w:space="0" w:color="auto"/>
              <w:bottom w:val="single" w:sz="4" w:space="0" w:color="auto"/>
            </w:tcBorders>
          </w:tcPr>
          <w:p w:rsidR="00E649E1" w:rsidRPr="00612885" w:rsidRDefault="00A64428">
            <w:pPr>
              <w:rPr>
                <w:rFonts w:asciiTheme="minorHAnsi" w:hAnsiTheme="minorHAnsi" w:cs="Arial"/>
              </w:rPr>
            </w:pPr>
            <w:r w:rsidRPr="00612885">
              <w:rPr>
                <w:rFonts w:asciiTheme="minorHAnsi" w:hAnsiTheme="minorHAnsi" w:cs="Arial"/>
              </w:rPr>
              <w:t>7</w:t>
            </w:r>
            <w:r w:rsidR="00E649E1" w:rsidRPr="00612885">
              <w:rPr>
                <w:rFonts w:asciiTheme="minorHAnsi" w:hAnsiTheme="minorHAnsi" w:cs="Arial"/>
              </w:rPr>
              <w:t xml:space="preserve"> weeks</w:t>
            </w:r>
          </w:p>
        </w:tc>
        <w:tc>
          <w:tcPr>
            <w:tcW w:w="1491" w:type="dxa"/>
            <w:tcBorders>
              <w:top w:val="single" w:sz="4" w:space="0" w:color="auto"/>
              <w:bottom w:val="single" w:sz="4" w:space="0" w:color="auto"/>
            </w:tcBorders>
          </w:tcPr>
          <w:p w:rsidR="00E649E1" w:rsidRPr="00612885" w:rsidRDefault="005E642D">
            <w:pPr>
              <w:rPr>
                <w:rFonts w:asciiTheme="minorHAnsi" w:hAnsiTheme="minorHAnsi" w:cs="Arial"/>
                <w:b/>
              </w:rPr>
            </w:pPr>
            <w:r w:rsidRPr="00612885">
              <w:rPr>
                <w:rFonts w:asciiTheme="minorHAnsi" w:hAnsiTheme="minorHAnsi" w:cs="Arial"/>
                <w:b/>
              </w:rPr>
              <w:t>18-22</w:t>
            </w:r>
          </w:p>
        </w:tc>
      </w:tr>
      <w:tr w:rsidR="00E649E1" w:rsidRPr="00612885" w:rsidTr="006E422E">
        <w:trPr>
          <w:trHeight w:val="356"/>
        </w:trPr>
        <w:tc>
          <w:tcPr>
            <w:tcW w:w="4803" w:type="dxa"/>
            <w:tcBorders>
              <w:top w:val="single" w:sz="4" w:space="0" w:color="auto"/>
              <w:bottom w:val="single" w:sz="4" w:space="0" w:color="auto"/>
            </w:tcBorders>
          </w:tcPr>
          <w:p w:rsidR="00E649E1" w:rsidRPr="00612885" w:rsidRDefault="00E649E1" w:rsidP="006E422E">
            <w:pPr>
              <w:numPr>
                <w:ilvl w:val="0"/>
                <w:numId w:val="1"/>
              </w:numPr>
              <w:rPr>
                <w:rFonts w:asciiTheme="minorHAnsi" w:hAnsiTheme="minorHAnsi" w:cs="Arial"/>
                <w:b/>
              </w:rPr>
            </w:pPr>
            <w:r w:rsidRPr="00612885">
              <w:rPr>
                <w:rFonts w:asciiTheme="minorHAnsi" w:hAnsiTheme="minorHAnsi" w:cs="Arial"/>
                <w:b/>
              </w:rPr>
              <w:t>1914 – Present</w:t>
            </w:r>
          </w:p>
        </w:tc>
        <w:tc>
          <w:tcPr>
            <w:tcW w:w="1644" w:type="dxa"/>
            <w:tcBorders>
              <w:top w:val="single" w:sz="4" w:space="0" w:color="auto"/>
              <w:bottom w:val="single" w:sz="4" w:space="0" w:color="auto"/>
            </w:tcBorders>
          </w:tcPr>
          <w:p w:rsidR="00E649E1" w:rsidRPr="00612885" w:rsidRDefault="00DD5D88">
            <w:pPr>
              <w:rPr>
                <w:rFonts w:asciiTheme="minorHAnsi" w:hAnsiTheme="minorHAnsi" w:cs="Arial"/>
              </w:rPr>
            </w:pPr>
            <w:r w:rsidRPr="00612885">
              <w:rPr>
                <w:rFonts w:asciiTheme="minorHAnsi" w:hAnsiTheme="minorHAnsi" w:cs="Arial"/>
              </w:rPr>
              <w:t>19</w:t>
            </w:r>
            <w:r w:rsidR="00E649E1" w:rsidRPr="00612885">
              <w:rPr>
                <w:rFonts w:asciiTheme="minorHAnsi" w:hAnsiTheme="minorHAnsi" w:cs="Arial"/>
              </w:rPr>
              <w:t>%</w:t>
            </w:r>
          </w:p>
        </w:tc>
        <w:tc>
          <w:tcPr>
            <w:tcW w:w="1762" w:type="dxa"/>
            <w:tcBorders>
              <w:top w:val="single" w:sz="4" w:space="0" w:color="auto"/>
              <w:bottom w:val="single" w:sz="4" w:space="0" w:color="auto"/>
            </w:tcBorders>
          </w:tcPr>
          <w:p w:rsidR="00E649E1" w:rsidRPr="00612885" w:rsidRDefault="00A64428">
            <w:pPr>
              <w:rPr>
                <w:rFonts w:asciiTheme="minorHAnsi" w:hAnsiTheme="minorHAnsi" w:cs="Arial"/>
              </w:rPr>
            </w:pPr>
            <w:r w:rsidRPr="00612885">
              <w:rPr>
                <w:rFonts w:asciiTheme="minorHAnsi" w:hAnsiTheme="minorHAnsi" w:cs="Arial"/>
              </w:rPr>
              <w:t>5</w:t>
            </w:r>
            <w:r w:rsidR="00E649E1" w:rsidRPr="00612885">
              <w:rPr>
                <w:rFonts w:asciiTheme="minorHAnsi" w:hAnsiTheme="minorHAnsi" w:cs="Arial"/>
              </w:rPr>
              <w:t xml:space="preserve"> weeks</w:t>
            </w:r>
          </w:p>
        </w:tc>
        <w:tc>
          <w:tcPr>
            <w:tcW w:w="1491" w:type="dxa"/>
            <w:tcBorders>
              <w:top w:val="single" w:sz="4" w:space="0" w:color="auto"/>
              <w:bottom w:val="single" w:sz="4" w:space="0" w:color="auto"/>
            </w:tcBorders>
          </w:tcPr>
          <w:p w:rsidR="00E649E1" w:rsidRPr="00612885" w:rsidRDefault="005E642D">
            <w:pPr>
              <w:rPr>
                <w:rFonts w:asciiTheme="minorHAnsi" w:hAnsiTheme="minorHAnsi" w:cs="Arial"/>
                <w:b/>
              </w:rPr>
            </w:pPr>
            <w:r w:rsidRPr="00612885">
              <w:rPr>
                <w:rFonts w:asciiTheme="minorHAnsi" w:hAnsiTheme="minorHAnsi" w:cs="Arial"/>
                <w:b/>
              </w:rPr>
              <w:t>23-30</w:t>
            </w:r>
          </w:p>
        </w:tc>
      </w:tr>
      <w:tr w:rsidR="00E649E1" w:rsidRPr="00612885" w:rsidTr="006E422E">
        <w:trPr>
          <w:trHeight w:val="356"/>
        </w:trPr>
        <w:tc>
          <w:tcPr>
            <w:tcW w:w="4803" w:type="dxa"/>
            <w:tcBorders>
              <w:top w:val="single" w:sz="4" w:space="0" w:color="auto"/>
              <w:bottom w:val="single" w:sz="4" w:space="0" w:color="auto"/>
            </w:tcBorders>
          </w:tcPr>
          <w:p w:rsidR="00E649E1" w:rsidRPr="00612885" w:rsidRDefault="00E649E1" w:rsidP="006E422E">
            <w:pPr>
              <w:numPr>
                <w:ilvl w:val="0"/>
                <w:numId w:val="1"/>
              </w:numPr>
              <w:rPr>
                <w:rFonts w:asciiTheme="minorHAnsi" w:hAnsiTheme="minorHAnsi" w:cs="Arial"/>
              </w:rPr>
            </w:pPr>
            <w:r w:rsidRPr="00612885">
              <w:rPr>
                <w:rFonts w:asciiTheme="minorHAnsi" w:hAnsiTheme="minorHAnsi" w:cs="Arial"/>
              </w:rPr>
              <w:t>Review for the AP Exam</w:t>
            </w:r>
          </w:p>
        </w:tc>
        <w:tc>
          <w:tcPr>
            <w:tcW w:w="1644" w:type="dxa"/>
            <w:tcBorders>
              <w:top w:val="single" w:sz="4" w:space="0" w:color="auto"/>
              <w:bottom w:val="single" w:sz="4" w:space="0" w:color="auto"/>
            </w:tcBorders>
          </w:tcPr>
          <w:p w:rsidR="00E649E1" w:rsidRPr="00612885" w:rsidRDefault="00E649E1">
            <w:pPr>
              <w:rPr>
                <w:rFonts w:asciiTheme="minorHAnsi" w:hAnsiTheme="minorHAnsi" w:cs="Arial"/>
              </w:rPr>
            </w:pPr>
          </w:p>
        </w:tc>
        <w:tc>
          <w:tcPr>
            <w:tcW w:w="1762" w:type="dxa"/>
            <w:tcBorders>
              <w:top w:val="single" w:sz="4" w:space="0" w:color="auto"/>
              <w:bottom w:val="single" w:sz="4" w:space="0" w:color="auto"/>
            </w:tcBorders>
          </w:tcPr>
          <w:p w:rsidR="00E649E1" w:rsidRPr="00612885" w:rsidRDefault="00FC01E9">
            <w:pPr>
              <w:rPr>
                <w:rFonts w:asciiTheme="minorHAnsi" w:hAnsiTheme="minorHAnsi" w:cs="Arial"/>
              </w:rPr>
            </w:pPr>
            <w:r w:rsidRPr="00612885">
              <w:rPr>
                <w:rFonts w:asciiTheme="minorHAnsi" w:hAnsiTheme="minorHAnsi" w:cs="Arial"/>
              </w:rPr>
              <w:t>2</w:t>
            </w:r>
            <w:r w:rsidR="00E730DC" w:rsidRPr="00612885">
              <w:rPr>
                <w:rFonts w:asciiTheme="minorHAnsi" w:hAnsiTheme="minorHAnsi" w:cs="Arial"/>
              </w:rPr>
              <w:t xml:space="preserve"> week</w:t>
            </w:r>
            <w:r w:rsidR="00DD5D88" w:rsidRPr="00612885">
              <w:rPr>
                <w:rFonts w:asciiTheme="minorHAnsi" w:hAnsiTheme="minorHAnsi" w:cs="Arial"/>
              </w:rPr>
              <w:t>s</w:t>
            </w:r>
          </w:p>
        </w:tc>
        <w:tc>
          <w:tcPr>
            <w:tcW w:w="1491" w:type="dxa"/>
            <w:tcBorders>
              <w:top w:val="single" w:sz="4" w:space="0" w:color="auto"/>
              <w:bottom w:val="single" w:sz="4" w:space="0" w:color="auto"/>
            </w:tcBorders>
          </w:tcPr>
          <w:p w:rsidR="0011161A" w:rsidRPr="00612885" w:rsidRDefault="0011161A" w:rsidP="006E422E">
            <w:pPr>
              <w:jc w:val="center"/>
              <w:rPr>
                <w:rFonts w:asciiTheme="minorHAnsi" w:hAnsiTheme="minorHAnsi" w:cs="Arial"/>
                <w:color w:val="FFFFFF"/>
              </w:rPr>
            </w:pPr>
          </w:p>
        </w:tc>
      </w:tr>
    </w:tbl>
    <w:p w:rsidR="00416E28" w:rsidRPr="00612885" w:rsidRDefault="00416E28" w:rsidP="00E730DC">
      <w:pPr>
        <w:rPr>
          <w:rFonts w:asciiTheme="minorHAnsi" w:hAnsiTheme="minorHAnsi" w:cs="Arial"/>
          <w:sz w:val="28"/>
        </w:rPr>
      </w:pPr>
    </w:p>
    <w:p w:rsidR="00E730DC" w:rsidRPr="00612885" w:rsidRDefault="00FF2C26" w:rsidP="00E730DC">
      <w:pPr>
        <w:rPr>
          <w:rFonts w:ascii="Stencil" w:eastAsia="Kozuka Gothic Pro H" w:hAnsi="Stencil" w:cs="Arial"/>
          <w:sz w:val="28"/>
        </w:rPr>
      </w:pPr>
      <w:r w:rsidRPr="00612885">
        <w:rPr>
          <w:rFonts w:ascii="Stencil" w:eastAsia="Kozuka Gothic Pro H" w:hAnsi="Stencil" w:cs="Arial"/>
          <w:sz w:val="28"/>
        </w:rPr>
        <w:t>Course Objectives</w:t>
      </w:r>
    </w:p>
    <w:p w:rsidR="00E730DC" w:rsidRPr="00612885" w:rsidRDefault="00FF2C26" w:rsidP="001E358A">
      <w:pPr>
        <w:numPr>
          <w:ilvl w:val="0"/>
          <w:numId w:val="12"/>
        </w:numPr>
        <w:rPr>
          <w:rFonts w:asciiTheme="minorHAnsi" w:hAnsiTheme="minorHAnsi" w:cs="Arial"/>
          <w:sz w:val="18"/>
        </w:rPr>
      </w:pPr>
      <w:r w:rsidRPr="00612885">
        <w:rPr>
          <w:rFonts w:asciiTheme="minorHAnsi" w:hAnsiTheme="minorHAnsi" w:cs="Arial"/>
          <w:sz w:val="18"/>
        </w:rPr>
        <w:t>Master a broad body of historical knowledge</w:t>
      </w:r>
    </w:p>
    <w:p w:rsidR="00FF2C26" w:rsidRPr="00612885" w:rsidRDefault="00FF2C26" w:rsidP="001E358A">
      <w:pPr>
        <w:numPr>
          <w:ilvl w:val="0"/>
          <w:numId w:val="12"/>
        </w:numPr>
        <w:rPr>
          <w:rFonts w:asciiTheme="minorHAnsi" w:hAnsiTheme="minorHAnsi" w:cs="Arial"/>
          <w:sz w:val="18"/>
        </w:rPr>
      </w:pPr>
      <w:r w:rsidRPr="00612885">
        <w:rPr>
          <w:rFonts w:asciiTheme="minorHAnsi" w:hAnsiTheme="minorHAnsi" w:cs="Arial"/>
          <w:sz w:val="18"/>
        </w:rPr>
        <w:t>Demonstrate an understanding of historical chronology</w:t>
      </w:r>
    </w:p>
    <w:p w:rsidR="00FF2C26" w:rsidRPr="00612885" w:rsidRDefault="00FF2C26" w:rsidP="001E358A">
      <w:pPr>
        <w:numPr>
          <w:ilvl w:val="0"/>
          <w:numId w:val="12"/>
        </w:numPr>
        <w:rPr>
          <w:rFonts w:asciiTheme="minorHAnsi" w:hAnsiTheme="minorHAnsi" w:cs="Arial"/>
          <w:sz w:val="18"/>
        </w:rPr>
      </w:pPr>
      <w:r w:rsidRPr="00612885">
        <w:rPr>
          <w:rFonts w:asciiTheme="minorHAnsi" w:hAnsiTheme="minorHAnsi" w:cs="Arial"/>
          <w:sz w:val="18"/>
        </w:rPr>
        <w:t>Use historical data to support an argument or position</w:t>
      </w:r>
    </w:p>
    <w:p w:rsidR="00FF2C26" w:rsidRPr="00612885" w:rsidRDefault="00FF2C26" w:rsidP="001E358A">
      <w:pPr>
        <w:numPr>
          <w:ilvl w:val="0"/>
          <w:numId w:val="12"/>
        </w:numPr>
        <w:rPr>
          <w:rFonts w:asciiTheme="minorHAnsi" w:hAnsiTheme="minorHAnsi" w:cs="Arial"/>
          <w:sz w:val="18"/>
        </w:rPr>
      </w:pPr>
      <w:r w:rsidRPr="00612885">
        <w:rPr>
          <w:rFonts w:asciiTheme="minorHAnsi" w:hAnsiTheme="minorHAnsi" w:cs="Arial"/>
          <w:sz w:val="18"/>
        </w:rPr>
        <w:t>Interpret and apply data from original documents</w:t>
      </w:r>
    </w:p>
    <w:p w:rsidR="00FF2C26" w:rsidRPr="00612885" w:rsidRDefault="00FF2C26" w:rsidP="004C16D2">
      <w:pPr>
        <w:numPr>
          <w:ilvl w:val="0"/>
          <w:numId w:val="12"/>
        </w:numPr>
        <w:ind w:right="1752"/>
        <w:rPr>
          <w:rFonts w:asciiTheme="minorHAnsi" w:hAnsiTheme="minorHAnsi" w:cs="Arial"/>
          <w:sz w:val="18"/>
        </w:rPr>
      </w:pPr>
      <w:r w:rsidRPr="00612885">
        <w:rPr>
          <w:rFonts w:asciiTheme="minorHAnsi" w:hAnsiTheme="minorHAnsi" w:cs="Arial"/>
          <w:sz w:val="18"/>
        </w:rPr>
        <w:t>Effectively use analytical</w:t>
      </w:r>
      <w:r w:rsidR="001E358A" w:rsidRPr="00612885">
        <w:rPr>
          <w:rFonts w:asciiTheme="minorHAnsi" w:hAnsiTheme="minorHAnsi" w:cs="Arial"/>
          <w:sz w:val="18"/>
        </w:rPr>
        <w:t xml:space="preserve"> skills of evaluation, comparing and contrasting, and determining cause and effect</w:t>
      </w:r>
    </w:p>
    <w:p w:rsidR="001E358A" w:rsidRPr="00612885" w:rsidRDefault="001E358A" w:rsidP="001E358A">
      <w:pPr>
        <w:numPr>
          <w:ilvl w:val="0"/>
          <w:numId w:val="12"/>
        </w:numPr>
        <w:rPr>
          <w:rFonts w:asciiTheme="minorHAnsi" w:hAnsiTheme="minorHAnsi" w:cs="Arial"/>
          <w:sz w:val="18"/>
        </w:rPr>
      </w:pPr>
      <w:r w:rsidRPr="00612885">
        <w:rPr>
          <w:rFonts w:asciiTheme="minorHAnsi" w:hAnsiTheme="minorHAnsi" w:cs="Arial"/>
          <w:sz w:val="18"/>
        </w:rPr>
        <w:t>Prepare for the advanced placement exam</w:t>
      </w:r>
    </w:p>
    <w:p w:rsidR="00572673" w:rsidRPr="00612885" w:rsidRDefault="00FC359D" w:rsidP="001E358A">
      <w:pPr>
        <w:numPr>
          <w:ilvl w:val="0"/>
          <w:numId w:val="12"/>
        </w:numPr>
        <w:rPr>
          <w:rFonts w:asciiTheme="minorHAnsi" w:hAnsiTheme="minorHAnsi" w:cs="Arial"/>
          <w:sz w:val="18"/>
        </w:rPr>
      </w:pPr>
      <w:r w:rsidRPr="00612885">
        <w:rPr>
          <w:rFonts w:asciiTheme="minorHAnsi" w:hAnsiTheme="minorHAnsi" w:cs="Arial"/>
          <w:sz w:val="18"/>
        </w:rPr>
        <w:t>Establish</w:t>
      </w:r>
      <w:r w:rsidR="00572673" w:rsidRPr="00612885">
        <w:rPr>
          <w:rFonts w:asciiTheme="minorHAnsi" w:hAnsiTheme="minorHAnsi" w:cs="Arial"/>
          <w:sz w:val="18"/>
        </w:rPr>
        <w:t xml:space="preserve"> an introduction to college level rigor</w:t>
      </w:r>
    </w:p>
    <w:p w:rsidR="002D403D" w:rsidRPr="00612885" w:rsidRDefault="002D403D" w:rsidP="00FF2C26">
      <w:pPr>
        <w:rPr>
          <w:rFonts w:asciiTheme="minorHAnsi" w:hAnsiTheme="minorHAnsi" w:cs="Arial"/>
          <w:sz w:val="28"/>
        </w:rPr>
      </w:pPr>
    </w:p>
    <w:p w:rsidR="00FF2C26" w:rsidRPr="00612885" w:rsidRDefault="00572673" w:rsidP="00FF2C26">
      <w:pPr>
        <w:rPr>
          <w:rFonts w:ascii="Stencil" w:eastAsia="Kozuka Gothic Pro H" w:hAnsi="Stencil" w:cs="Arial"/>
          <w:sz w:val="28"/>
        </w:rPr>
      </w:pPr>
      <w:r w:rsidRPr="00612885">
        <w:rPr>
          <w:rFonts w:ascii="Stencil" w:eastAsia="Kozuka Gothic Pro H" w:hAnsi="Stencil" w:cs="Arial"/>
          <w:sz w:val="28"/>
        </w:rPr>
        <w:t>Books</w:t>
      </w:r>
    </w:p>
    <w:p w:rsidR="00872CFF" w:rsidRPr="00612885" w:rsidRDefault="00872CFF" w:rsidP="003A509C">
      <w:pPr>
        <w:numPr>
          <w:ilvl w:val="0"/>
          <w:numId w:val="13"/>
        </w:numPr>
        <w:rPr>
          <w:rFonts w:asciiTheme="minorHAnsi" w:hAnsiTheme="minorHAnsi" w:cs="Arial"/>
        </w:rPr>
      </w:pPr>
      <w:r w:rsidRPr="00612885">
        <w:rPr>
          <w:rFonts w:asciiTheme="minorHAnsi" w:hAnsiTheme="minorHAnsi" w:cs="Arial"/>
          <w:i/>
        </w:rPr>
        <w:t>World History, 6th Edition</w:t>
      </w:r>
      <w:r w:rsidRPr="00612885">
        <w:rPr>
          <w:rFonts w:asciiTheme="minorHAnsi" w:hAnsiTheme="minorHAnsi" w:cs="Arial"/>
        </w:rPr>
        <w:t xml:space="preserve">: (textbook) William J. Duiker, Jackson J. </w:t>
      </w:r>
      <w:proofErr w:type="spellStart"/>
      <w:r w:rsidRPr="00612885">
        <w:rPr>
          <w:rFonts w:asciiTheme="minorHAnsi" w:hAnsiTheme="minorHAnsi" w:cs="Arial"/>
        </w:rPr>
        <w:t>Spielvogel</w:t>
      </w:r>
      <w:proofErr w:type="spellEnd"/>
    </w:p>
    <w:p w:rsidR="00416E28" w:rsidRPr="00612885" w:rsidRDefault="00416E28" w:rsidP="003A509C">
      <w:pPr>
        <w:numPr>
          <w:ilvl w:val="0"/>
          <w:numId w:val="13"/>
        </w:numPr>
        <w:rPr>
          <w:rFonts w:asciiTheme="minorHAnsi" w:hAnsiTheme="minorHAnsi" w:cs="Arial"/>
        </w:rPr>
      </w:pPr>
      <w:r w:rsidRPr="00612885">
        <w:rPr>
          <w:rFonts w:asciiTheme="minorHAnsi" w:hAnsiTheme="minorHAnsi" w:cs="Arial"/>
          <w:i/>
        </w:rPr>
        <w:t xml:space="preserve">The History of the World in Six Glasses, </w:t>
      </w:r>
      <w:r w:rsidRPr="00612885">
        <w:rPr>
          <w:rFonts w:asciiTheme="minorHAnsi" w:hAnsiTheme="minorHAnsi" w:cs="Arial"/>
        </w:rPr>
        <w:t xml:space="preserve">Tom </w:t>
      </w:r>
      <w:proofErr w:type="spellStart"/>
      <w:r w:rsidRPr="00612885">
        <w:rPr>
          <w:rFonts w:asciiTheme="minorHAnsi" w:hAnsiTheme="minorHAnsi" w:cs="Arial"/>
        </w:rPr>
        <w:t>Standage</w:t>
      </w:r>
      <w:proofErr w:type="spellEnd"/>
      <w:r w:rsidRPr="00612885">
        <w:rPr>
          <w:rFonts w:asciiTheme="minorHAnsi" w:hAnsiTheme="minorHAnsi" w:cs="Arial"/>
        </w:rPr>
        <w:t xml:space="preserve"> – </w:t>
      </w:r>
      <w:r w:rsidR="00D24532" w:rsidRPr="00612885">
        <w:rPr>
          <w:rFonts w:asciiTheme="minorHAnsi" w:hAnsiTheme="minorHAnsi" w:cs="Arial"/>
        </w:rPr>
        <w:t>1</w:t>
      </w:r>
      <w:r w:rsidR="00D24532" w:rsidRPr="00612885">
        <w:rPr>
          <w:rFonts w:asciiTheme="minorHAnsi" w:hAnsiTheme="minorHAnsi" w:cs="Arial"/>
          <w:vertAlign w:val="superscript"/>
        </w:rPr>
        <w:t>st</w:t>
      </w:r>
      <w:r w:rsidR="00D24532" w:rsidRPr="00612885">
        <w:rPr>
          <w:rFonts w:asciiTheme="minorHAnsi" w:hAnsiTheme="minorHAnsi" w:cs="Arial"/>
        </w:rPr>
        <w:t xml:space="preserve"> 1</w:t>
      </w:r>
      <w:r w:rsidRPr="00612885">
        <w:rPr>
          <w:rFonts w:asciiTheme="minorHAnsi" w:hAnsiTheme="minorHAnsi" w:cs="Arial"/>
        </w:rPr>
        <w:t>emester</w:t>
      </w:r>
    </w:p>
    <w:p w:rsidR="00D24532" w:rsidRPr="00612885" w:rsidRDefault="00D24532" w:rsidP="00CF5002">
      <w:pPr>
        <w:numPr>
          <w:ilvl w:val="0"/>
          <w:numId w:val="13"/>
        </w:numPr>
        <w:rPr>
          <w:rFonts w:asciiTheme="minorHAnsi" w:hAnsiTheme="minorHAnsi" w:cs="Arial"/>
        </w:rPr>
      </w:pPr>
      <w:r w:rsidRPr="00612885">
        <w:rPr>
          <w:rFonts w:asciiTheme="minorHAnsi" w:hAnsiTheme="minorHAnsi" w:cs="Arial"/>
          <w:i/>
        </w:rPr>
        <w:t>Civilization: The West and the Rest</w:t>
      </w:r>
      <w:r w:rsidRPr="00612885">
        <w:rPr>
          <w:rFonts w:asciiTheme="minorHAnsi" w:hAnsiTheme="minorHAnsi" w:cs="Arial"/>
        </w:rPr>
        <w:t>, Niall Ferguson – 2</w:t>
      </w:r>
      <w:r w:rsidRPr="00612885">
        <w:rPr>
          <w:rFonts w:asciiTheme="minorHAnsi" w:hAnsiTheme="minorHAnsi" w:cs="Arial"/>
          <w:vertAlign w:val="superscript"/>
        </w:rPr>
        <w:t>nd</w:t>
      </w:r>
      <w:r w:rsidRPr="00612885">
        <w:rPr>
          <w:rFonts w:asciiTheme="minorHAnsi" w:hAnsiTheme="minorHAnsi" w:cs="Arial"/>
        </w:rPr>
        <w:t xml:space="preserve"> semester </w:t>
      </w:r>
    </w:p>
    <w:p w:rsidR="00CF5002" w:rsidRPr="00612885" w:rsidRDefault="00CF5002" w:rsidP="00CF5002">
      <w:pPr>
        <w:numPr>
          <w:ilvl w:val="0"/>
          <w:numId w:val="13"/>
        </w:numPr>
        <w:rPr>
          <w:rFonts w:asciiTheme="minorHAnsi" w:hAnsiTheme="minorHAnsi" w:cs="Arial"/>
        </w:rPr>
      </w:pPr>
      <w:r w:rsidRPr="00612885">
        <w:rPr>
          <w:rFonts w:asciiTheme="minorHAnsi" w:hAnsiTheme="minorHAnsi" w:cs="Arial"/>
        </w:rPr>
        <w:t>AP Review Books –</w:t>
      </w:r>
      <w:r w:rsidRPr="00612885">
        <w:rPr>
          <w:rFonts w:asciiTheme="minorHAnsi" w:hAnsiTheme="minorHAnsi" w:cs="Arial"/>
          <w:sz w:val="22"/>
        </w:rPr>
        <w:t xml:space="preserve"> these are helpful but NOT REQUIRED for the class </w:t>
      </w:r>
      <w:r w:rsidR="001A5D55" w:rsidRPr="00612885">
        <w:rPr>
          <w:rFonts w:asciiTheme="minorHAnsi" w:hAnsiTheme="minorHAnsi" w:cs="Arial"/>
          <w:sz w:val="22"/>
        </w:rPr>
        <w:t xml:space="preserve"> - see web site</w:t>
      </w:r>
    </w:p>
    <w:p w:rsidR="005B2F91" w:rsidRPr="00612885" w:rsidRDefault="005B2F91" w:rsidP="005B2F91">
      <w:pPr>
        <w:ind w:left="360"/>
        <w:rPr>
          <w:rFonts w:asciiTheme="minorHAnsi" w:hAnsiTheme="minorHAnsi" w:cs="Arial"/>
        </w:rPr>
      </w:pPr>
    </w:p>
    <w:p w:rsidR="00727AB6" w:rsidRPr="00612885" w:rsidRDefault="00F62092">
      <w:pPr>
        <w:rPr>
          <w:rFonts w:ascii="Stencil" w:eastAsia="Kozuka Gothic Pro H" w:hAnsi="Stencil" w:cs="Arial"/>
          <w:sz w:val="28"/>
        </w:rPr>
      </w:pPr>
      <w:r w:rsidRPr="00612885">
        <w:rPr>
          <w:rFonts w:ascii="Stencil" w:eastAsia="Kozuka Gothic Pro H" w:hAnsi="Stencil" w:cs="Arial"/>
          <w:noProof/>
        </w:rPr>
        <w:lastRenderedPageBreak/>
        <w:pict>
          <v:shape id="_x0000_s1037" type="#_x0000_t202" style="position:absolute;margin-left:348pt;margin-top:10.7pt;width:156pt;height:117pt;z-index:251655168" fillcolor="silver" strokeweight="3pt">
            <v:textbox>
              <w:txbxContent>
                <w:p w:rsidR="008C6D13" w:rsidRPr="008332B9" w:rsidRDefault="008C6D13" w:rsidP="00A86609">
                  <w:pPr>
                    <w:jc w:val="center"/>
                    <w:rPr>
                      <w:rFonts w:ascii="Franklin Gothic Medium" w:hAnsi="Franklin Gothic Medium"/>
                      <w:sz w:val="28"/>
                      <w:szCs w:val="28"/>
                    </w:rPr>
                  </w:pPr>
                  <w:r w:rsidRPr="008332B9">
                    <w:rPr>
                      <w:rFonts w:ascii="Franklin Gothic Medium" w:hAnsi="Franklin Gothic Medium"/>
                      <w:sz w:val="28"/>
                      <w:szCs w:val="28"/>
                    </w:rPr>
                    <w:t>AP grades range from 5 to 1:</w:t>
                  </w:r>
                </w:p>
                <w:p w:rsidR="008C6D13" w:rsidRPr="008332B9" w:rsidRDefault="008C6D13" w:rsidP="00A86609">
                  <w:pPr>
                    <w:rPr>
                      <w:rFonts w:ascii="Franklin Gothic Medium" w:hAnsi="Franklin Gothic Medium"/>
                    </w:rPr>
                  </w:pPr>
                  <w:r w:rsidRPr="008332B9">
                    <w:rPr>
                      <w:rFonts w:ascii="Franklin Gothic Medium" w:hAnsi="Franklin Gothic Medium"/>
                    </w:rPr>
                    <w:t>5 - Extremely well qualified</w:t>
                  </w:r>
                  <w:r w:rsidRPr="008332B9">
                    <w:rPr>
                      <w:rFonts w:ascii="Franklin Gothic Medium" w:hAnsi="Franklin Gothic Medium"/>
                    </w:rPr>
                    <w:br/>
                    <w:t>4 - Well qualified</w:t>
                  </w:r>
                  <w:r w:rsidRPr="008332B9">
                    <w:rPr>
                      <w:rFonts w:ascii="Franklin Gothic Medium" w:hAnsi="Franklin Gothic Medium"/>
                    </w:rPr>
                    <w:br/>
                    <w:t>3 - Qualified</w:t>
                  </w:r>
                  <w:r w:rsidRPr="008332B9">
                    <w:rPr>
                      <w:rFonts w:ascii="Franklin Gothic Medium" w:hAnsi="Franklin Gothic Medium"/>
                    </w:rPr>
                    <w:br/>
                    <w:t>2 - Possibly qualified</w:t>
                  </w:r>
                  <w:r w:rsidRPr="008332B9">
                    <w:rPr>
                      <w:rFonts w:ascii="Franklin Gothic Medium" w:hAnsi="Franklin Gothic Medium"/>
                    </w:rPr>
                    <w:br/>
                    <w:t>1 - No recommendation</w:t>
                  </w:r>
                </w:p>
                <w:p w:rsidR="008C6D13" w:rsidRDefault="008C6D13"/>
              </w:txbxContent>
            </v:textbox>
            <w10:wrap type="square"/>
          </v:shape>
        </w:pict>
      </w:r>
      <w:r w:rsidR="005E642D" w:rsidRPr="00612885">
        <w:rPr>
          <w:rFonts w:ascii="Stencil" w:eastAsia="Kozuka Gothic Pro H" w:hAnsi="Stencil" w:cs="Arial"/>
          <w:sz w:val="28"/>
        </w:rPr>
        <w:t>Grading</w:t>
      </w:r>
    </w:p>
    <w:p w:rsidR="00711B13" w:rsidRPr="00612885" w:rsidRDefault="00805F0E">
      <w:pPr>
        <w:rPr>
          <w:rFonts w:asciiTheme="minorHAnsi" w:hAnsiTheme="minorHAnsi" w:cs="Arial"/>
        </w:rPr>
      </w:pPr>
      <w:r w:rsidRPr="00612885">
        <w:rPr>
          <w:rFonts w:asciiTheme="minorHAnsi" w:hAnsiTheme="minorHAnsi" w:cs="Arial"/>
        </w:rPr>
        <w:t>Students will receive</w:t>
      </w:r>
      <w:r w:rsidR="00727AB6" w:rsidRPr="00612885">
        <w:rPr>
          <w:rFonts w:asciiTheme="minorHAnsi" w:hAnsiTheme="minorHAnsi" w:cs="Arial"/>
        </w:rPr>
        <w:t xml:space="preserve"> grades based on</w:t>
      </w:r>
      <w:r w:rsidRPr="00612885">
        <w:rPr>
          <w:rFonts w:asciiTheme="minorHAnsi" w:hAnsiTheme="minorHAnsi" w:cs="Arial"/>
        </w:rPr>
        <w:t xml:space="preserve"> the following throughout the year</w:t>
      </w:r>
      <w:r w:rsidR="00711B13" w:rsidRPr="00612885">
        <w:rPr>
          <w:rFonts w:asciiTheme="minorHAnsi" w:hAnsiTheme="minorHAnsi" w:cs="Arial"/>
        </w:rPr>
        <w:t>:</w:t>
      </w:r>
      <w:r w:rsidR="00727AB6" w:rsidRPr="00612885">
        <w:rPr>
          <w:rFonts w:asciiTheme="minorHAnsi" w:hAnsiTheme="minorHAnsi" w:cs="Arial"/>
        </w:rPr>
        <w:t xml:space="preserve"> </w:t>
      </w:r>
    </w:p>
    <w:p w:rsidR="00A86609" w:rsidRPr="00612885" w:rsidRDefault="00A86609" w:rsidP="00A86609">
      <w:pPr>
        <w:numPr>
          <w:ilvl w:val="0"/>
          <w:numId w:val="10"/>
        </w:numPr>
        <w:rPr>
          <w:rFonts w:asciiTheme="minorHAnsi" w:hAnsiTheme="minorHAnsi" w:cs="Arial"/>
          <w:sz w:val="22"/>
        </w:rPr>
      </w:pPr>
      <w:r w:rsidRPr="00612885">
        <w:rPr>
          <w:rFonts w:asciiTheme="minorHAnsi" w:hAnsiTheme="minorHAnsi" w:cs="Arial"/>
          <w:sz w:val="22"/>
        </w:rPr>
        <w:t>Unit exams</w:t>
      </w:r>
      <w:r w:rsidRPr="00612885">
        <w:rPr>
          <w:rFonts w:asciiTheme="minorHAnsi" w:hAnsiTheme="minorHAnsi" w:cs="Arial"/>
          <w:sz w:val="22"/>
        </w:rPr>
        <w:tab/>
        <w:t xml:space="preserve"> </w:t>
      </w:r>
      <w:r w:rsidR="00116935" w:rsidRPr="00612885">
        <w:rPr>
          <w:rFonts w:asciiTheme="minorHAnsi" w:hAnsiTheme="minorHAnsi" w:cs="Arial"/>
          <w:sz w:val="22"/>
        </w:rPr>
        <w:tab/>
      </w:r>
      <w:r w:rsidR="00116935" w:rsidRPr="00612885">
        <w:rPr>
          <w:rFonts w:asciiTheme="minorHAnsi" w:hAnsiTheme="minorHAnsi" w:cs="Arial"/>
          <w:sz w:val="22"/>
        </w:rPr>
        <w:tab/>
      </w:r>
      <w:r w:rsidR="00612B69" w:rsidRPr="00612885">
        <w:rPr>
          <w:rFonts w:asciiTheme="minorHAnsi" w:hAnsiTheme="minorHAnsi" w:cs="Arial"/>
          <w:sz w:val="22"/>
        </w:rPr>
        <w:t>30</w:t>
      </w:r>
      <w:r w:rsidRPr="00612885">
        <w:rPr>
          <w:rFonts w:asciiTheme="minorHAnsi" w:hAnsiTheme="minorHAnsi" w:cs="Arial"/>
          <w:sz w:val="22"/>
        </w:rPr>
        <w:t>%</w:t>
      </w:r>
      <w:r w:rsidRPr="00612885">
        <w:rPr>
          <w:rFonts w:asciiTheme="minorHAnsi" w:hAnsiTheme="minorHAnsi" w:cs="Arial"/>
          <w:sz w:val="22"/>
        </w:rPr>
        <w:tab/>
      </w:r>
      <w:r w:rsidRPr="00612885">
        <w:rPr>
          <w:rFonts w:asciiTheme="minorHAnsi" w:hAnsiTheme="minorHAnsi" w:cs="Arial"/>
          <w:sz w:val="22"/>
        </w:rPr>
        <w:tab/>
        <w:t>7</w:t>
      </w:r>
      <w:r w:rsidR="00612B69" w:rsidRPr="00612885">
        <w:rPr>
          <w:rFonts w:asciiTheme="minorHAnsi" w:hAnsiTheme="minorHAnsi" w:cs="Arial"/>
          <w:sz w:val="22"/>
        </w:rPr>
        <w:t>0</w:t>
      </w:r>
      <w:r w:rsidRPr="00612885">
        <w:rPr>
          <w:rFonts w:asciiTheme="minorHAnsi" w:hAnsiTheme="minorHAnsi" w:cs="Arial"/>
          <w:sz w:val="22"/>
        </w:rPr>
        <w:t xml:space="preserve"> points</w:t>
      </w:r>
    </w:p>
    <w:p w:rsidR="00721CBF" w:rsidRPr="00612885" w:rsidRDefault="00721CBF" w:rsidP="00721CBF">
      <w:pPr>
        <w:numPr>
          <w:ilvl w:val="0"/>
          <w:numId w:val="10"/>
        </w:numPr>
        <w:rPr>
          <w:rFonts w:asciiTheme="minorHAnsi" w:hAnsiTheme="minorHAnsi" w:cs="Arial"/>
          <w:sz w:val="22"/>
        </w:rPr>
      </w:pPr>
      <w:r w:rsidRPr="00612885">
        <w:rPr>
          <w:rFonts w:asciiTheme="minorHAnsi" w:hAnsiTheme="minorHAnsi" w:cs="Arial"/>
          <w:sz w:val="22"/>
        </w:rPr>
        <w:t xml:space="preserve">Homework/ Quizzes </w:t>
      </w:r>
      <w:r w:rsidRPr="00612885">
        <w:rPr>
          <w:rFonts w:asciiTheme="minorHAnsi" w:hAnsiTheme="minorHAnsi" w:cs="Arial"/>
          <w:sz w:val="22"/>
        </w:rPr>
        <w:tab/>
      </w:r>
      <w:r w:rsidR="00416E28" w:rsidRPr="00612885">
        <w:rPr>
          <w:rFonts w:asciiTheme="minorHAnsi" w:hAnsiTheme="minorHAnsi" w:cs="Arial"/>
          <w:sz w:val="22"/>
        </w:rPr>
        <w:tab/>
      </w:r>
      <w:r w:rsidRPr="00612885">
        <w:rPr>
          <w:rFonts w:asciiTheme="minorHAnsi" w:hAnsiTheme="minorHAnsi" w:cs="Arial"/>
          <w:sz w:val="22"/>
        </w:rPr>
        <w:t>30%</w:t>
      </w:r>
      <w:r w:rsidRPr="00612885">
        <w:rPr>
          <w:rFonts w:asciiTheme="minorHAnsi" w:hAnsiTheme="minorHAnsi" w:cs="Arial"/>
          <w:sz w:val="22"/>
        </w:rPr>
        <w:tab/>
      </w:r>
      <w:r w:rsidRPr="00612885">
        <w:rPr>
          <w:rFonts w:asciiTheme="minorHAnsi" w:hAnsiTheme="minorHAnsi" w:cs="Arial"/>
          <w:sz w:val="22"/>
        </w:rPr>
        <w:tab/>
        <w:t xml:space="preserve"> 5  points</w:t>
      </w:r>
    </w:p>
    <w:p w:rsidR="00612B69" w:rsidRPr="00612885" w:rsidRDefault="0059704E" w:rsidP="00721CBF">
      <w:pPr>
        <w:numPr>
          <w:ilvl w:val="0"/>
          <w:numId w:val="10"/>
        </w:numPr>
        <w:rPr>
          <w:rFonts w:asciiTheme="minorHAnsi" w:hAnsiTheme="minorHAnsi" w:cs="Arial"/>
          <w:sz w:val="22"/>
        </w:rPr>
      </w:pPr>
      <w:r w:rsidRPr="00612885">
        <w:rPr>
          <w:rFonts w:asciiTheme="minorHAnsi" w:hAnsiTheme="minorHAnsi" w:cs="Arial"/>
          <w:sz w:val="22"/>
        </w:rPr>
        <w:t xml:space="preserve">Book </w:t>
      </w:r>
      <w:r w:rsidR="001A5D55" w:rsidRPr="00612885">
        <w:rPr>
          <w:rFonts w:asciiTheme="minorHAnsi" w:hAnsiTheme="minorHAnsi" w:cs="Arial"/>
          <w:sz w:val="22"/>
        </w:rPr>
        <w:t>Projects</w:t>
      </w:r>
      <w:r w:rsidR="00D72B4A" w:rsidRPr="00612885">
        <w:rPr>
          <w:rFonts w:asciiTheme="minorHAnsi" w:hAnsiTheme="minorHAnsi" w:cs="Arial"/>
          <w:sz w:val="22"/>
        </w:rPr>
        <w:t xml:space="preserve"> </w:t>
      </w:r>
      <w:r w:rsidR="00116935" w:rsidRPr="00612885">
        <w:rPr>
          <w:rFonts w:asciiTheme="minorHAnsi" w:hAnsiTheme="minorHAnsi" w:cs="Arial"/>
          <w:sz w:val="22"/>
        </w:rPr>
        <w:tab/>
      </w:r>
      <w:r w:rsidR="00116935" w:rsidRPr="00612885">
        <w:rPr>
          <w:rFonts w:asciiTheme="minorHAnsi" w:hAnsiTheme="minorHAnsi" w:cs="Arial"/>
          <w:sz w:val="22"/>
        </w:rPr>
        <w:tab/>
      </w:r>
      <w:r w:rsidR="00416E28" w:rsidRPr="00612885">
        <w:rPr>
          <w:rFonts w:asciiTheme="minorHAnsi" w:hAnsiTheme="minorHAnsi" w:cs="Arial"/>
          <w:sz w:val="22"/>
        </w:rPr>
        <w:tab/>
      </w:r>
      <w:r w:rsidR="00612B69" w:rsidRPr="00612885">
        <w:rPr>
          <w:rFonts w:asciiTheme="minorHAnsi" w:hAnsiTheme="minorHAnsi" w:cs="Arial"/>
          <w:sz w:val="22"/>
        </w:rPr>
        <w:t>2</w:t>
      </w:r>
      <w:r w:rsidR="00721CBF" w:rsidRPr="00612885">
        <w:rPr>
          <w:rFonts w:asciiTheme="minorHAnsi" w:hAnsiTheme="minorHAnsi" w:cs="Arial"/>
          <w:sz w:val="22"/>
        </w:rPr>
        <w:t>0</w:t>
      </w:r>
      <w:r w:rsidR="00A36C0A" w:rsidRPr="00612885">
        <w:rPr>
          <w:rFonts w:asciiTheme="minorHAnsi" w:hAnsiTheme="minorHAnsi" w:cs="Arial"/>
          <w:sz w:val="22"/>
        </w:rPr>
        <w:t>%</w:t>
      </w:r>
      <w:r w:rsidR="00A86609" w:rsidRPr="00612885">
        <w:rPr>
          <w:rFonts w:asciiTheme="minorHAnsi" w:hAnsiTheme="minorHAnsi" w:cs="Arial"/>
          <w:sz w:val="22"/>
        </w:rPr>
        <w:t xml:space="preserve"> </w:t>
      </w:r>
      <w:r w:rsidR="00A86609" w:rsidRPr="00612885">
        <w:rPr>
          <w:rFonts w:asciiTheme="minorHAnsi" w:hAnsiTheme="minorHAnsi" w:cs="Arial"/>
          <w:sz w:val="22"/>
        </w:rPr>
        <w:tab/>
      </w:r>
      <w:r w:rsidR="00A86609" w:rsidRPr="00612885">
        <w:rPr>
          <w:rFonts w:asciiTheme="minorHAnsi" w:hAnsiTheme="minorHAnsi" w:cs="Arial"/>
          <w:sz w:val="22"/>
        </w:rPr>
        <w:tab/>
      </w:r>
      <w:r w:rsidR="001A5D55" w:rsidRPr="00612885">
        <w:rPr>
          <w:rFonts w:asciiTheme="minorHAnsi" w:hAnsiTheme="minorHAnsi" w:cs="Arial"/>
          <w:sz w:val="22"/>
        </w:rPr>
        <w:t>7</w:t>
      </w:r>
      <w:r w:rsidR="00612B69" w:rsidRPr="00612885">
        <w:rPr>
          <w:rFonts w:asciiTheme="minorHAnsi" w:hAnsiTheme="minorHAnsi" w:cs="Arial"/>
          <w:sz w:val="22"/>
        </w:rPr>
        <w:t>0</w:t>
      </w:r>
      <w:r w:rsidR="00A86609" w:rsidRPr="00612885">
        <w:rPr>
          <w:rFonts w:asciiTheme="minorHAnsi" w:hAnsiTheme="minorHAnsi" w:cs="Arial"/>
          <w:sz w:val="22"/>
        </w:rPr>
        <w:t xml:space="preserve"> points</w:t>
      </w:r>
    </w:p>
    <w:p w:rsidR="00711B13" w:rsidRPr="00612885" w:rsidRDefault="001A5D55" w:rsidP="00612B69">
      <w:pPr>
        <w:numPr>
          <w:ilvl w:val="0"/>
          <w:numId w:val="10"/>
        </w:numPr>
        <w:rPr>
          <w:rFonts w:asciiTheme="minorHAnsi" w:hAnsiTheme="minorHAnsi" w:cs="Arial"/>
          <w:sz w:val="22"/>
        </w:rPr>
      </w:pPr>
      <w:r w:rsidRPr="00612885">
        <w:rPr>
          <w:rFonts w:asciiTheme="minorHAnsi" w:hAnsiTheme="minorHAnsi" w:cs="Arial"/>
          <w:sz w:val="22"/>
        </w:rPr>
        <w:t>Essays</w:t>
      </w:r>
      <w:r w:rsidRPr="00612885">
        <w:rPr>
          <w:rFonts w:asciiTheme="minorHAnsi" w:hAnsiTheme="minorHAnsi" w:cs="Arial"/>
          <w:sz w:val="22"/>
        </w:rPr>
        <w:tab/>
      </w:r>
      <w:r w:rsidR="00A36C0A" w:rsidRPr="00612885">
        <w:rPr>
          <w:rFonts w:asciiTheme="minorHAnsi" w:hAnsiTheme="minorHAnsi" w:cs="Arial"/>
          <w:sz w:val="22"/>
        </w:rPr>
        <w:tab/>
      </w:r>
      <w:r w:rsidR="00727AB6" w:rsidRPr="00612885">
        <w:rPr>
          <w:rFonts w:asciiTheme="minorHAnsi" w:hAnsiTheme="minorHAnsi" w:cs="Arial"/>
          <w:sz w:val="22"/>
        </w:rPr>
        <w:t xml:space="preserve"> </w:t>
      </w:r>
      <w:r w:rsidR="00A36C0A" w:rsidRPr="00612885">
        <w:rPr>
          <w:rFonts w:asciiTheme="minorHAnsi" w:hAnsiTheme="minorHAnsi" w:cs="Arial"/>
          <w:sz w:val="22"/>
        </w:rPr>
        <w:tab/>
      </w:r>
      <w:r w:rsidR="00416E28" w:rsidRPr="00612885">
        <w:rPr>
          <w:rFonts w:asciiTheme="minorHAnsi" w:hAnsiTheme="minorHAnsi" w:cs="Arial"/>
          <w:sz w:val="22"/>
        </w:rPr>
        <w:tab/>
      </w:r>
      <w:r w:rsidR="00612B69" w:rsidRPr="00612885">
        <w:rPr>
          <w:rFonts w:asciiTheme="minorHAnsi" w:hAnsiTheme="minorHAnsi" w:cs="Arial"/>
          <w:sz w:val="22"/>
        </w:rPr>
        <w:t>15</w:t>
      </w:r>
      <w:r w:rsidR="00A36C0A" w:rsidRPr="00612885">
        <w:rPr>
          <w:rFonts w:asciiTheme="minorHAnsi" w:hAnsiTheme="minorHAnsi" w:cs="Arial"/>
          <w:sz w:val="22"/>
        </w:rPr>
        <w:t>%</w:t>
      </w:r>
      <w:r w:rsidR="00A86609" w:rsidRPr="00612885">
        <w:rPr>
          <w:rFonts w:asciiTheme="minorHAnsi" w:hAnsiTheme="minorHAnsi" w:cs="Arial"/>
          <w:sz w:val="22"/>
        </w:rPr>
        <w:tab/>
      </w:r>
      <w:r w:rsidR="00A86609" w:rsidRPr="00612885">
        <w:rPr>
          <w:rFonts w:asciiTheme="minorHAnsi" w:hAnsiTheme="minorHAnsi" w:cs="Arial"/>
          <w:sz w:val="22"/>
        </w:rPr>
        <w:tab/>
      </w:r>
      <w:r w:rsidR="00612B69" w:rsidRPr="00612885">
        <w:rPr>
          <w:rFonts w:asciiTheme="minorHAnsi" w:hAnsiTheme="minorHAnsi" w:cs="Arial"/>
          <w:sz w:val="22"/>
        </w:rPr>
        <w:t>20</w:t>
      </w:r>
      <w:r w:rsidR="00A86609" w:rsidRPr="00612885">
        <w:rPr>
          <w:rFonts w:asciiTheme="minorHAnsi" w:hAnsiTheme="minorHAnsi" w:cs="Arial"/>
          <w:sz w:val="22"/>
        </w:rPr>
        <w:t xml:space="preserve"> points</w:t>
      </w:r>
    </w:p>
    <w:p w:rsidR="00D72B4A" w:rsidRPr="00612885" w:rsidRDefault="00D72B4A" w:rsidP="00711B13">
      <w:pPr>
        <w:numPr>
          <w:ilvl w:val="0"/>
          <w:numId w:val="10"/>
        </w:numPr>
        <w:rPr>
          <w:rFonts w:asciiTheme="minorHAnsi" w:hAnsiTheme="minorHAnsi" w:cs="Arial"/>
          <w:sz w:val="22"/>
        </w:rPr>
      </w:pPr>
      <w:r w:rsidRPr="00612885">
        <w:rPr>
          <w:rFonts w:asciiTheme="minorHAnsi" w:hAnsiTheme="minorHAnsi" w:cs="Arial"/>
          <w:sz w:val="22"/>
        </w:rPr>
        <w:t>Participation</w:t>
      </w:r>
      <w:r w:rsidRPr="00612885">
        <w:rPr>
          <w:rFonts w:asciiTheme="minorHAnsi" w:hAnsiTheme="minorHAnsi" w:cs="Arial"/>
          <w:sz w:val="22"/>
        </w:rPr>
        <w:tab/>
      </w:r>
      <w:r w:rsidRPr="00612885">
        <w:rPr>
          <w:rFonts w:asciiTheme="minorHAnsi" w:hAnsiTheme="minorHAnsi" w:cs="Arial"/>
          <w:sz w:val="22"/>
        </w:rPr>
        <w:tab/>
      </w:r>
      <w:r w:rsidRPr="00612885">
        <w:rPr>
          <w:rFonts w:asciiTheme="minorHAnsi" w:hAnsiTheme="minorHAnsi" w:cs="Arial"/>
          <w:sz w:val="22"/>
        </w:rPr>
        <w:tab/>
        <w:t xml:space="preserve">  5%</w:t>
      </w:r>
      <w:r w:rsidR="0030279F" w:rsidRPr="00612885">
        <w:rPr>
          <w:rFonts w:asciiTheme="minorHAnsi" w:hAnsiTheme="minorHAnsi" w:cs="Arial"/>
          <w:sz w:val="22"/>
        </w:rPr>
        <w:tab/>
      </w:r>
      <w:r w:rsidR="0030279F" w:rsidRPr="00612885">
        <w:rPr>
          <w:rFonts w:asciiTheme="minorHAnsi" w:hAnsiTheme="minorHAnsi" w:cs="Arial"/>
          <w:sz w:val="22"/>
        </w:rPr>
        <w:tab/>
        <w:t>10 points</w:t>
      </w:r>
    </w:p>
    <w:p w:rsidR="00D72B4A" w:rsidRPr="00612885" w:rsidRDefault="00D72B4A" w:rsidP="00711B13">
      <w:pPr>
        <w:numPr>
          <w:ilvl w:val="0"/>
          <w:numId w:val="10"/>
        </w:numPr>
        <w:rPr>
          <w:rFonts w:asciiTheme="minorHAnsi" w:hAnsiTheme="minorHAnsi" w:cs="Arial"/>
          <w:sz w:val="22"/>
        </w:rPr>
      </w:pPr>
      <w:r w:rsidRPr="00612885">
        <w:rPr>
          <w:rFonts w:asciiTheme="minorHAnsi" w:hAnsiTheme="minorHAnsi" w:cs="Arial"/>
          <w:sz w:val="22"/>
        </w:rPr>
        <w:t>EXTRA CREDIT (movie night – see below… 2% of grade)</w:t>
      </w:r>
    </w:p>
    <w:p w:rsidR="00711B13" w:rsidRPr="00612885" w:rsidRDefault="00711B13">
      <w:pPr>
        <w:rPr>
          <w:rFonts w:asciiTheme="minorHAnsi" w:hAnsiTheme="minorHAnsi" w:cs="Arial"/>
        </w:rPr>
      </w:pPr>
    </w:p>
    <w:p w:rsidR="001347F3" w:rsidRPr="00612885" w:rsidRDefault="00F62092">
      <w:pPr>
        <w:rPr>
          <w:rFonts w:asciiTheme="minorHAnsi" w:hAnsiTheme="minorHAnsi" w:cs="Arial"/>
        </w:rPr>
      </w:pPr>
      <w:r w:rsidRPr="00612885">
        <w:rPr>
          <w:rFonts w:asciiTheme="minorHAnsi" w:hAnsiTheme="minorHAnsi" w:cs="Arial"/>
          <w:b/>
          <w:noProof/>
        </w:rPr>
        <w:pict>
          <v:shape id="_x0000_s1040" type="#_x0000_t202" style="position:absolute;margin-left:234pt;margin-top:7.15pt;width:270pt;height:189pt;z-index:251656192" fillcolor="silver" strokeweight="3pt">
            <v:textbox>
              <w:txbxContent>
                <w:p w:rsidR="008C6D13" w:rsidRPr="001334E4" w:rsidRDefault="008C6D13" w:rsidP="001334E4">
                  <w:pPr>
                    <w:jc w:val="center"/>
                    <w:rPr>
                      <w:rFonts w:ascii="Franklin Gothic Medium" w:hAnsi="Franklin Gothic Medium"/>
                      <w:b/>
                      <w:sz w:val="38"/>
                    </w:rPr>
                  </w:pPr>
                  <w:r w:rsidRPr="001334E4">
                    <w:rPr>
                      <w:rFonts w:ascii="Franklin Gothic Medium" w:hAnsi="Franklin Gothic Medium"/>
                      <w:b/>
                      <w:sz w:val="38"/>
                    </w:rPr>
                    <w:t>All students who receive a 3 or higher on the AP Test will</w:t>
                  </w:r>
                  <w:r>
                    <w:rPr>
                      <w:rFonts w:ascii="Franklin Gothic Medium" w:hAnsi="Franklin Gothic Medium"/>
                      <w:b/>
                      <w:sz w:val="38"/>
                    </w:rPr>
                    <w:t xml:space="preserve"> have their grades raise one letter grade. Those who receive a 4 or 5 will</w:t>
                  </w:r>
                  <w:r w:rsidRPr="001334E4">
                    <w:rPr>
                      <w:rFonts w:ascii="Franklin Gothic Medium" w:hAnsi="Franklin Gothic Medium"/>
                      <w:b/>
                      <w:sz w:val="38"/>
                    </w:rPr>
                    <w:t xml:space="preserve"> receive an A in the class. I will revise any grade to an A after scores have been release</w:t>
                  </w:r>
                  <w:r>
                    <w:rPr>
                      <w:rFonts w:ascii="Franklin Gothic Medium" w:hAnsi="Franklin Gothic Medium"/>
                      <w:b/>
                      <w:sz w:val="38"/>
                    </w:rPr>
                    <w:t>d.</w:t>
                  </w:r>
                </w:p>
                <w:p w:rsidR="008C6D13" w:rsidRPr="001334E4" w:rsidRDefault="008C6D13" w:rsidP="001334E4">
                  <w:pPr>
                    <w:jc w:val="center"/>
                    <w:rPr>
                      <w:b/>
                      <w:sz w:val="38"/>
                    </w:rPr>
                  </w:pPr>
                </w:p>
              </w:txbxContent>
            </v:textbox>
          </v:shape>
        </w:pict>
      </w:r>
      <w:r w:rsidR="001347F3" w:rsidRPr="00612885">
        <w:rPr>
          <w:rFonts w:asciiTheme="minorHAnsi" w:hAnsiTheme="minorHAnsi" w:cs="Arial"/>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468"/>
        <w:gridCol w:w="1259"/>
      </w:tblGrid>
      <w:tr w:rsidR="001347F3" w:rsidRPr="00612885" w:rsidTr="006E422E">
        <w:trPr>
          <w:trHeight w:val="310"/>
        </w:trPr>
        <w:tc>
          <w:tcPr>
            <w:tcW w:w="2468" w:type="dxa"/>
          </w:tcPr>
          <w:p w:rsidR="001347F3" w:rsidRPr="00612885" w:rsidRDefault="001347F3" w:rsidP="006E422E">
            <w:pPr>
              <w:jc w:val="center"/>
              <w:rPr>
                <w:rFonts w:asciiTheme="minorHAnsi" w:hAnsiTheme="minorHAnsi" w:cs="Arial"/>
              </w:rPr>
            </w:pPr>
            <w:r w:rsidRPr="00612885">
              <w:rPr>
                <w:rFonts w:asciiTheme="minorHAnsi" w:hAnsiTheme="minorHAnsi" w:cs="Arial"/>
              </w:rPr>
              <w:t>PERCENT</w:t>
            </w:r>
          </w:p>
        </w:tc>
        <w:tc>
          <w:tcPr>
            <w:tcW w:w="1259" w:type="dxa"/>
          </w:tcPr>
          <w:p w:rsidR="001347F3" w:rsidRPr="00612885" w:rsidRDefault="001347F3" w:rsidP="006E422E">
            <w:pPr>
              <w:jc w:val="center"/>
              <w:rPr>
                <w:rFonts w:asciiTheme="minorHAnsi" w:hAnsiTheme="minorHAnsi" w:cs="Arial"/>
              </w:rPr>
            </w:pPr>
            <w:r w:rsidRPr="00612885">
              <w:rPr>
                <w:rFonts w:asciiTheme="minorHAnsi" w:hAnsiTheme="minorHAnsi" w:cs="Arial"/>
              </w:rPr>
              <w:t>GRADE</w:t>
            </w:r>
          </w:p>
        </w:tc>
      </w:tr>
      <w:tr w:rsidR="006D602A" w:rsidRPr="00612885" w:rsidTr="006E422E">
        <w:trPr>
          <w:trHeight w:val="429"/>
        </w:trPr>
        <w:tc>
          <w:tcPr>
            <w:tcW w:w="2468"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100-94</w:t>
            </w:r>
          </w:p>
        </w:tc>
        <w:tc>
          <w:tcPr>
            <w:tcW w:w="1259"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A</w:t>
            </w:r>
          </w:p>
        </w:tc>
      </w:tr>
      <w:tr w:rsidR="006D602A" w:rsidRPr="00612885" w:rsidTr="006E422E">
        <w:trPr>
          <w:trHeight w:val="429"/>
        </w:trPr>
        <w:tc>
          <w:tcPr>
            <w:tcW w:w="2468"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93-90</w:t>
            </w:r>
          </w:p>
        </w:tc>
        <w:tc>
          <w:tcPr>
            <w:tcW w:w="1259"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A-</w:t>
            </w:r>
          </w:p>
        </w:tc>
      </w:tr>
      <w:tr w:rsidR="006D602A" w:rsidRPr="00612885" w:rsidTr="006E422E">
        <w:trPr>
          <w:trHeight w:val="429"/>
        </w:trPr>
        <w:tc>
          <w:tcPr>
            <w:tcW w:w="2468"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89-84</w:t>
            </w:r>
          </w:p>
        </w:tc>
        <w:tc>
          <w:tcPr>
            <w:tcW w:w="1259"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 xml:space="preserve">B </w:t>
            </w:r>
          </w:p>
        </w:tc>
      </w:tr>
      <w:tr w:rsidR="006D602A" w:rsidRPr="00612885" w:rsidTr="006E422E">
        <w:trPr>
          <w:trHeight w:val="429"/>
        </w:trPr>
        <w:tc>
          <w:tcPr>
            <w:tcW w:w="2468"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83-80</w:t>
            </w:r>
          </w:p>
        </w:tc>
        <w:tc>
          <w:tcPr>
            <w:tcW w:w="1259"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B-</w:t>
            </w:r>
          </w:p>
        </w:tc>
      </w:tr>
      <w:tr w:rsidR="006D602A" w:rsidRPr="00612885" w:rsidTr="006E422E">
        <w:trPr>
          <w:trHeight w:val="405"/>
        </w:trPr>
        <w:tc>
          <w:tcPr>
            <w:tcW w:w="2468"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79-74</w:t>
            </w:r>
          </w:p>
        </w:tc>
        <w:tc>
          <w:tcPr>
            <w:tcW w:w="1259"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C</w:t>
            </w:r>
          </w:p>
        </w:tc>
      </w:tr>
      <w:tr w:rsidR="006D602A" w:rsidRPr="00612885" w:rsidTr="006E422E">
        <w:trPr>
          <w:trHeight w:val="405"/>
        </w:trPr>
        <w:tc>
          <w:tcPr>
            <w:tcW w:w="2468"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73-70</w:t>
            </w:r>
          </w:p>
        </w:tc>
        <w:tc>
          <w:tcPr>
            <w:tcW w:w="1259"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C-</w:t>
            </w:r>
          </w:p>
        </w:tc>
      </w:tr>
      <w:tr w:rsidR="006D602A" w:rsidRPr="00612885" w:rsidTr="006E422E">
        <w:trPr>
          <w:trHeight w:val="454"/>
        </w:trPr>
        <w:tc>
          <w:tcPr>
            <w:tcW w:w="2468"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69-Below</w:t>
            </w:r>
          </w:p>
        </w:tc>
        <w:tc>
          <w:tcPr>
            <w:tcW w:w="1259" w:type="dxa"/>
            <w:vAlign w:val="center"/>
          </w:tcPr>
          <w:p w:rsidR="006D602A" w:rsidRPr="00612885" w:rsidRDefault="006D602A" w:rsidP="006E422E">
            <w:pPr>
              <w:jc w:val="center"/>
              <w:rPr>
                <w:rFonts w:asciiTheme="minorHAnsi" w:hAnsiTheme="minorHAnsi" w:cs="Arial"/>
              </w:rPr>
            </w:pPr>
            <w:r w:rsidRPr="00612885">
              <w:rPr>
                <w:rFonts w:asciiTheme="minorHAnsi" w:hAnsiTheme="minorHAnsi" w:cs="Arial"/>
              </w:rPr>
              <w:t>No Credit</w:t>
            </w:r>
          </w:p>
        </w:tc>
      </w:tr>
    </w:tbl>
    <w:p w:rsidR="00CF5002" w:rsidRPr="00612885" w:rsidRDefault="00CF5002">
      <w:pPr>
        <w:rPr>
          <w:rFonts w:asciiTheme="minorHAnsi" w:hAnsiTheme="minorHAnsi" w:cs="Arial"/>
          <w:b/>
        </w:rPr>
      </w:pPr>
    </w:p>
    <w:p w:rsidR="00DC3124" w:rsidRPr="00612885" w:rsidRDefault="00DC3124">
      <w:pPr>
        <w:rPr>
          <w:rFonts w:asciiTheme="minorHAnsi" w:hAnsiTheme="minorHAnsi" w:cs="Arial"/>
          <w:b/>
        </w:rPr>
      </w:pPr>
    </w:p>
    <w:p w:rsidR="00DC3124" w:rsidRPr="00612885" w:rsidRDefault="00DC3124">
      <w:pPr>
        <w:rPr>
          <w:rFonts w:asciiTheme="minorHAnsi" w:hAnsiTheme="minorHAnsi" w:cs="Arial"/>
          <w:b/>
        </w:rPr>
      </w:pPr>
      <w:r w:rsidRPr="00612885">
        <w:rPr>
          <w:rFonts w:asciiTheme="minorHAnsi" w:hAnsiTheme="minorHAnsi" w:cs="Arial"/>
          <w:b/>
        </w:rPr>
        <w:t xml:space="preserve">Students who struggle in the class with their grades, work ethic, or participation can be removed </w:t>
      </w:r>
      <w:proofErr w:type="gramStart"/>
      <w:r w:rsidRPr="00612885">
        <w:rPr>
          <w:rFonts w:asciiTheme="minorHAnsi" w:hAnsiTheme="minorHAnsi" w:cs="Arial"/>
          <w:b/>
        </w:rPr>
        <w:t>by</w:t>
      </w:r>
      <w:proofErr w:type="gramEnd"/>
      <w:r w:rsidRPr="00612885">
        <w:rPr>
          <w:rFonts w:asciiTheme="minorHAnsi" w:hAnsiTheme="minorHAnsi" w:cs="Arial"/>
          <w:b/>
        </w:rPr>
        <w:t xml:space="preserve"> the instructor at the semester break and moved to a regular World History course. </w:t>
      </w:r>
    </w:p>
    <w:p w:rsidR="00CF5002" w:rsidRPr="00612885" w:rsidRDefault="005E642D" w:rsidP="00CF5002">
      <w:pPr>
        <w:rPr>
          <w:rFonts w:asciiTheme="minorHAnsi" w:eastAsia="Kozuka Gothic Pro H" w:hAnsiTheme="minorHAnsi" w:cs="Arial"/>
          <w:sz w:val="28"/>
        </w:rPr>
      </w:pPr>
      <w:r w:rsidRPr="00612885">
        <w:rPr>
          <w:rFonts w:asciiTheme="minorHAnsi" w:eastAsia="Kozuka Gothic Pro H" w:hAnsiTheme="minorHAnsi" w:cs="Arial"/>
          <w:sz w:val="28"/>
        </w:rPr>
        <w:t>Exams</w:t>
      </w:r>
    </w:p>
    <w:p w:rsidR="00CF5002" w:rsidRPr="00612885" w:rsidRDefault="00CF5002" w:rsidP="00D9067B">
      <w:pPr>
        <w:numPr>
          <w:ilvl w:val="0"/>
          <w:numId w:val="19"/>
        </w:numPr>
        <w:rPr>
          <w:rFonts w:asciiTheme="minorHAnsi" w:hAnsiTheme="minorHAnsi" w:cs="Arial"/>
          <w:sz w:val="20"/>
        </w:rPr>
      </w:pPr>
      <w:r w:rsidRPr="00612885">
        <w:rPr>
          <w:rFonts w:asciiTheme="minorHAnsi" w:hAnsiTheme="minorHAnsi" w:cs="Arial"/>
          <w:sz w:val="20"/>
        </w:rPr>
        <w:t xml:space="preserve">Following each unit there will be a unit exam. Exams will be made up of </w:t>
      </w:r>
      <w:r w:rsidR="00D72B4A" w:rsidRPr="00612885">
        <w:rPr>
          <w:rFonts w:asciiTheme="minorHAnsi" w:hAnsiTheme="minorHAnsi" w:cs="Arial"/>
          <w:sz w:val="20"/>
        </w:rPr>
        <w:t>7</w:t>
      </w:r>
      <w:r w:rsidR="00515DEA" w:rsidRPr="00612885">
        <w:rPr>
          <w:rFonts w:asciiTheme="minorHAnsi" w:hAnsiTheme="minorHAnsi" w:cs="Arial"/>
          <w:sz w:val="20"/>
        </w:rPr>
        <w:t>0</w:t>
      </w:r>
      <w:r w:rsidRPr="00612885">
        <w:rPr>
          <w:rFonts w:asciiTheme="minorHAnsi" w:hAnsiTheme="minorHAnsi" w:cs="Arial"/>
          <w:sz w:val="20"/>
        </w:rPr>
        <w:t xml:space="preserve"> multiple choice questions and one essay.  The questions </w:t>
      </w:r>
      <w:r w:rsidR="001F7983" w:rsidRPr="00612885">
        <w:rPr>
          <w:rFonts w:asciiTheme="minorHAnsi" w:hAnsiTheme="minorHAnsi" w:cs="Arial"/>
          <w:sz w:val="20"/>
        </w:rPr>
        <w:t xml:space="preserve">ask students to recall facts, interpret history, and </w:t>
      </w:r>
      <w:r w:rsidRPr="00612885">
        <w:rPr>
          <w:rFonts w:asciiTheme="minorHAnsi" w:hAnsiTheme="minorHAnsi" w:cs="Arial"/>
          <w:sz w:val="20"/>
        </w:rPr>
        <w:t xml:space="preserve">analyze </w:t>
      </w:r>
      <w:r w:rsidR="001F7983" w:rsidRPr="00612885">
        <w:rPr>
          <w:rFonts w:asciiTheme="minorHAnsi" w:hAnsiTheme="minorHAnsi" w:cs="Arial"/>
          <w:sz w:val="20"/>
        </w:rPr>
        <w:t>data from the current unit and from past periods as well.</w:t>
      </w:r>
    </w:p>
    <w:p w:rsidR="00CF5002" w:rsidRPr="00612885" w:rsidRDefault="001F7983" w:rsidP="00D9067B">
      <w:pPr>
        <w:numPr>
          <w:ilvl w:val="0"/>
          <w:numId w:val="19"/>
        </w:numPr>
        <w:rPr>
          <w:rFonts w:asciiTheme="minorHAnsi" w:hAnsiTheme="minorHAnsi" w:cs="Arial"/>
          <w:sz w:val="20"/>
        </w:rPr>
      </w:pPr>
      <w:r w:rsidRPr="00612885">
        <w:rPr>
          <w:rFonts w:asciiTheme="minorHAnsi" w:hAnsiTheme="minorHAnsi" w:cs="Arial"/>
          <w:sz w:val="20"/>
        </w:rPr>
        <w:t xml:space="preserve">Students are required to pass the </w:t>
      </w:r>
      <w:r w:rsidR="00D9067B" w:rsidRPr="00612885">
        <w:rPr>
          <w:rFonts w:asciiTheme="minorHAnsi" w:hAnsiTheme="minorHAnsi" w:cs="Arial"/>
          <w:sz w:val="20"/>
        </w:rPr>
        <w:t xml:space="preserve">exam </w:t>
      </w:r>
      <w:r w:rsidRPr="00612885">
        <w:rPr>
          <w:rFonts w:asciiTheme="minorHAnsi" w:hAnsiTheme="minorHAnsi" w:cs="Arial"/>
          <w:sz w:val="20"/>
        </w:rPr>
        <w:t xml:space="preserve">with a 70% on the MC section to </w:t>
      </w:r>
      <w:r w:rsidR="00DA5847" w:rsidRPr="00612885">
        <w:rPr>
          <w:rFonts w:asciiTheme="minorHAnsi" w:hAnsiTheme="minorHAnsi" w:cs="Arial"/>
          <w:sz w:val="20"/>
        </w:rPr>
        <w:t xml:space="preserve">reach the mastery level. Those who do not reach this level will need to </w:t>
      </w:r>
      <w:r w:rsidR="00D72B4A" w:rsidRPr="00612885">
        <w:rPr>
          <w:rFonts w:asciiTheme="minorHAnsi" w:hAnsiTheme="minorHAnsi" w:cs="Arial"/>
          <w:sz w:val="20"/>
        </w:rPr>
        <w:t>do correctives which consist of researching questions that were incorrect, answering them correctly and documenting from the textbook the passage which shows the correct answer.</w:t>
      </w:r>
    </w:p>
    <w:p w:rsidR="00D9067B" w:rsidRPr="00612885" w:rsidRDefault="00D9067B" w:rsidP="00D9067B">
      <w:pPr>
        <w:rPr>
          <w:rFonts w:asciiTheme="minorHAnsi" w:hAnsiTheme="minorHAnsi" w:cs="Arial"/>
          <w:sz w:val="20"/>
        </w:rPr>
      </w:pPr>
    </w:p>
    <w:p w:rsidR="00D9067B" w:rsidRPr="00612885" w:rsidRDefault="005E642D" w:rsidP="00D9067B">
      <w:pPr>
        <w:rPr>
          <w:rFonts w:ascii="Stencil" w:eastAsia="Kozuka Gothic Pro H" w:hAnsi="Stencil" w:cs="Arial"/>
          <w:sz w:val="28"/>
        </w:rPr>
      </w:pPr>
      <w:r w:rsidRPr="00612885">
        <w:rPr>
          <w:rFonts w:ascii="Stencil" w:eastAsia="Kozuka Gothic Pro H" w:hAnsi="Stencil" w:cs="Arial"/>
          <w:sz w:val="28"/>
        </w:rPr>
        <w:t>Essays</w:t>
      </w:r>
    </w:p>
    <w:p w:rsidR="00721CBF" w:rsidRPr="00612885" w:rsidRDefault="00B565AF" w:rsidP="00CF5002">
      <w:pPr>
        <w:numPr>
          <w:ilvl w:val="0"/>
          <w:numId w:val="19"/>
        </w:numPr>
        <w:rPr>
          <w:rFonts w:asciiTheme="minorHAnsi" w:hAnsiTheme="minorHAnsi" w:cs="Arial"/>
          <w:sz w:val="20"/>
        </w:rPr>
      </w:pPr>
      <w:r w:rsidRPr="00612885">
        <w:rPr>
          <w:rFonts w:asciiTheme="minorHAnsi" w:hAnsiTheme="minorHAnsi" w:cs="Arial"/>
          <w:sz w:val="20"/>
        </w:rPr>
        <w:t>There will be an in class es</w:t>
      </w:r>
      <w:r w:rsidR="00DC3124" w:rsidRPr="00612885">
        <w:rPr>
          <w:rFonts w:asciiTheme="minorHAnsi" w:hAnsiTheme="minorHAnsi" w:cs="Arial"/>
          <w:sz w:val="20"/>
        </w:rPr>
        <w:t xml:space="preserve">say for each exam in the class </w:t>
      </w:r>
    </w:p>
    <w:p w:rsidR="00DC3124" w:rsidRPr="00612885" w:rsidRDefault="00B565AF" w:rsidP="00DC3124">
      <w:pPr>
        <w:numPr>
          <w:ilvl w:val="0"/>
          <w:numId w:val="19"/>
        </w:numPr>
        <w:rPr>
          <w:rFonts w:asciiTheme="minorHAnsi" w:hAnsiTheme="minorHAnsi" w:cs="Arial"/>
          <w:sz w:val="20"/>
        </w:rPr>
      </w:pPr>
      <w:r w:rsidRPr="00612885">
        <w:rPr>
          <w:rFonts w:asciiTheme="minorHAnsi" w:hAnsiTheme="minorHAnsi" w:cs="Arial"/>
          <w:sz w:val="20"/>
        </w:rPr>
        <w:t>There will also be take home essays given throughout the year. These are expected to be typed</w:t>
      </w:r>
      <w:r w:rsidR="00DC3124" w:rsidRPr="00612885">
        <w:rPr>
          <w:rFonts w:asciiTheme="minorHAnsi" w:hAnsiTheme="minorHAnsi" w:cs="Arial"/>
          <w:sz w:val="20"/>
        </w:rPr>
        <w:t xml:space="preserve"> and follow the MLA formatting. The scoring guide for the three types of essays that they will write this year can be found on the course web site. </w:t>
      </w:r>
    </w:p>
    <w:p w:rsidR="006E422E" w:rsidRPr="00612885" w:rsidRDefault="006E422E" w:rsidP="00CF5002">
      <w:pPr>
        <w:rPr>
          <w:rFonts w:asciiTheme="minorHAnsi" w:hAnsiTheme="minorHAnsi" w:cs="Arial"/>
          <w:sz w:val="28"/>
        </w:rPr>
      </w:pPr>
    </w:p>
    <w:p w:rsidR="00DC3124" w:rsidRPr="00612885" w:rsidRDefault="00DC3124">
      <w:pPr>
        <w:rPr>
          <w:rFonts w:asciiTheme="minorHAnsi" w:eastAsia="Kozuka Gothic Pro H" w:hAnsiTheme="minorHAnsi" w:cs="Arial"/>
          <w:sz w:val="28"/>
        </w:rPr>
      </w:pPr>
      <w:r w:rsidRPr="00612885">
        <w:rPr>
          <w:rFonts w:asciiTheme="minorHAnsi" w:eastAsia="Kozuka Gothic Pro H" w:hAnsiTheme="minorHAnsi" w:cs="Arial"/>
          <w:sz w:val="28"/>
        </w:rPr>
        <w:br w:type="page"/>
      </w:r>
    </w:p>
    <w:p w:rsidR="00CF5002" w:rsidRPr="00612885" w:rsidRDefault="005E642D" w:rsidP="00CF5002">
      <w:pPr>
        <w:rPr>
          <w:rFonts w:ascii="Stencil" w:eastAsia="Kozuka Gothic Pro H" w:hAnsi="Stencil" w:cs="Arial"/>
          <w:sz w:val="28"/>
        </w:rPr>
      </w:pPr>
      <w:r w:rsidRPr="00612885">
        <w:rPr>
          <w:rFonts w:ascii="Stencil" w:eastAsia="Kozuka Gothic Pro H" w:hAnsi="Stencil" w:cs="Arial"/>
          <w:sz w:val="28"/>
        </w:rPr>
        <w:lastRenderedPageBreak/>
        <w:t>Outlines &amp; Quizzes</w:t>
      </w:r>
    </w:p>
    <w:p w:rsidR="00D9067B" w:rsidRPr="00612885" w:rsidRDefault="00B0626B" w:rsidP="00D9067B">
      <w:pPr>
        <w:numPr>
          <w:ilvl w:val="0"/>
          <w:numId w:val="20"/>
        </w:numPr>
        <w:rPr>
          <w:rFonts w:asciiTheme="minorHAnsi" w:hAnsiTheme="minorHAnsi" w:cs="Arial"/>
          <w:sz w:val="20"/>
        </w:rPr>
      </w:pPr>
      <w:r w:rsidRPr="00612885">
        <w:rPr>
          <w:rFonts w:asciiTheme="minorHAnsi" w:hAnsiTheme="minorHAnsi" w:cs="Arial"/>
          <w:sz w:val="20"/>
        </w:rPr>
        <w:t xml:space="preserve">For every </w:t>
      </w:r>
      <w:r w:rsidR="00593853" w:rsidRPr="00612885">
        <w:rPr>
          <w:rFonts w:asciiTheme="minorHAnsi" w:hAnsiTheme="minorHAnsi" w:cs="Arial"/>
          <w:sz w:val="20"/>
        </w:rPr>
        <w:t xml:space="preserve">chapter of the textbook, </w:t>
      </w:r>
      <w:r w:rsidRPr="00612885">
        <w:rPr>
          <w:rFonts w:asciiTheme="minorHAnsi" w:hAnsiTheme="minorHAnsi" w:cs="Arial"/>
          <w:sz w:val="20"/>
        </w:rPr>
        <w:t xml:space="preserve">students will be required to have a </w:t>
      </w:r>
      <w:r w:rsidR="00D72B4A" w:rsidRPr="00612885">
        <w:rPr>
          <w:rFonts w:asciiTheme="minorHAnsi" w:hAnsiTheme="minorHAnsi" w:cs="Arial"/>
          <w:sz w:val="20"/>
        </w:rPr>
        <w:t>HANDWRITTEN</w:t>
      </w:r>
      <w:r w:rsidRPr="00612885">
        <w:rPr>
          <w:rFonts w:asciiTheme="minorHAnsi" w:hAnsiTheme="minorHAnsi" w:cs="Arial"/>
          <w:sz w:val="20"/>
        </w:rPr>
        <w:t xml:space="preserve"> outline. </w:t>
      </w:r>
    </w:p>
    <w:p w:rsidR="00D9067B" w:rsidRPr="00612885" w:rsidRDefault="00B0626B" w:rsidP="00D9067B">
      <w:pPr>
        <w:numPr>
          <w:ilvl w:val="0"/>
          <w:numId w:val="20"/>
        </w:numPr>
        <w:rPr>
          <w:rFonts w:asciiTheme="minorHAnsi" w:hAnsiTheme="minorHAnsi" w:cs="Arial"/>
          <w:sz w:val="20"/>
        </w:rPr>
      </w:pPr>
      <w:r w:rsidRPr="00612885">
        <w:rPr>
          <w:rFonts w:asciiTheme="minorHAnsi" w:hAnsiTheme="minorHAnsi" w:cs="Arial"/>
          <w:sz w:val="20"/>
        </w:rPr>
        <w:t xml:space="preserve">These will be used to review the chapters before the unit tests and the final AP Test. </w:t>
      </w:r>
      <w:r w:rsidR="00D72B4A" w:rsidRPr="00612885">
        <w:rPr>
          <w:rFonts w:asciiTheme="minorHAnsi" w:hAnsiTheme="minorHAnsi" w:cs="Arial"/>
          <w:sz w:val="20"/>
        </w:rPr>
        <w:t xml:space="preserve">Students will be given 3 points for each completed outline. </w:t>
      </w:r>
    </w:p>
    <w:p w:rsidR="00B376D1" w:rsidRPr="00612885" w:rsidRDefault="00B0626B" w:rsidP="00593853">
      <w:pPr>
        <w:numPr>
          <w:ilvl w:val="0"/>
          <w:numId w:val="20"/>
        </w:numPr>
        <w:rPr>
          <w:rFonts w:asciiTheme="minorHAnsi" w:hAnsiTheme="minorHAnsi" w:cs="Arial"/>
          <w:sz w:val="20"/>
        </w:rPr>
      </w:pPr>
      <w:r w:rsidRPr="00612885">
        <w:rPr>
          <w:rFonts w:asciiTheme="minorHAnsi" w:hAnsiTheme="minorHAnsi" w:cs="Arial"/>
          <w:sz w:val="20"/>
        </w:rPr>
        <w:t xml:space="preserve">To ensure students are reading and outlining, quizzes will often be given. They will consist of </w:t>
      </w:r>
      <w:r w:rsidR="00DC3124" w:rsidRPr="00612885">
        <w:rPr>
          <w:rFonts w:asciiTheme="minorHAnsi" w:hAnsiTheme="minorHAnsi" w:cs="Arial"/>
          <w:sz w:val="20"/>
        </w:rPr>
        <w:t>10</w:t>
      </w:r>
      <w:r w:rsidRPr="00612885">
        <w:rPr>
          <w:rFonts w:asciiTheme="minorHAnsi" w:hAnsiTheme="minorHAnsi" w:cs="Arial"/>
          <w:sz w:val="20"/>
        </w:rPr>
        <w:t xml:space="preserve"> multiple choice style questions. These will be graded on the AP 5 point scale; students should s</w:t>
      </w:r>
      <w:r w:rsidR="00DC3124" w:rsidRPr="00612885">
        <w:rPr>
          <w:rFonts w:asciiTheme="minorHAnsi" w:hAnsiTheme="minorHAnsi" w:cs="Arial"/>
          <w:sz w:val="20"/>
        </w:rPr>
        <w:t xml:space="preserve">trive to achieve </w:t>
      </w:r>
      <w:r w:rsidRPr="00612885">
        <w:rPr>
          <w:rFonts w:asciiTheme="minorHAnsi" w:hAnsiTheme="minorHAnsi" w:cs="Arial"/>
          <w:sz w:val="20"/>
        </w:rPr>
        <w:t>3’s, 4’s and 5’s on the majority of these quizzes.</w:t>
      </w:r>
    </w:p>
    <w:p w:rsidR="006E422E" w:rsidRPr="00612885" w:rsidRDefault="006E422E" w:rsidP="00593853">
      <w:pPr>
        <w:rPr>
          <w:rFonts w:asciiTheme="minorHAnsi" w:hAnsiTheme="minorHAnsi" w:cs="Arial"/>
          <w:sz w:val="28"/>
        </w:rPr>
      </w:pPr>
    </w:p>
    <w:p w:rsidR="00593853" w:rsidRPr="00612885" w:rsidRDefault="009044C7" w:rsidP="00593853">
      <w:pPr>
        <w:rPr>
          <w:rFonts w:ascii="Stencil" w:eastAsia="Kozuka Gothic Pro H" w:hAnsi="Stencil" w:cs="Arial"/>
          <w:sz w:val="28"/>
        </w:rPr>
      </w:pPr>
      <w:r w:rsidRPr="00612885">
        <w:rPr>
          <w:rFonts w:ascii="Stencil" w:eastAsia="Kozuka Gothic Pro H" w:hAnsi="Stencil" w:cs="Arial"/>
          <w:sz w:val="28"/>
        </w:rPr>
        <w:t>Homework</w:t>
      </w:r>
    </w:p>
    <w:p w:rsidR="00B565AF" w:rsidRPr="00612885" w:rsidRDefault="00593853" w:rsidP="00D72B4A">
      <w:pPr>
        <w:rPr>
          <w:rFonts w:asciiTheme="minorHAnsi" w:hAnsiTheme="minorHAnsi" w:cs="Arial"/>
          <w:sz w:val="20"/>
        </w:rPr>
      </w:pPr>
      <w:r w:rsidRPr="00612885">
        <w:rPr>
          <w:rFonts w:asciiTheme="minorHAnsi" w:hAnsiTheme="minorHAnsi" w:cs="Arial"/>
          <w:sz w:val="20"/>
        </w:rPr>
        <w:t xml:space="preserve">This class will have a heavy emphasis on the analysis of historical documents. Throughout the year students will be required to analyze primary and secondary documents almost daily. </w:t>
      </w:r>
      <w:r w:rsidR="009044C7" w:rsidRPr="00612885">
        <w:rPr>
          <w:rFonts w:asciiTheme="minorHAnsi" w:hAnsiTheme="minorHAnsi" w:cs="Arial"/>
          <w:sz w:val="20"/>
        </w:rPr>
        <w:t xml:space="preserve">In order to assess student’s critical thinking skills </w:t>
      </w:r>
      <w:r w:rsidR="009044C7" w:rsidRPr="00612885">
        <w:rPr>
          <w:rFonts w:asciiTheme="minorHAnsi" w:hAnsiTheme="minorHAnsi" w:cs="Arial"/>
          <w:b/>
          <w:sz w:val="20"/>
        </w:rPr>
        <w:t>there will be a homework assignment given for each chapter</w:t>
      </w:r>
      <w:r w:rsidR="009044C7" w:rsidRPr="00612885">
        <w:rPr>
          <w:rFonts w:asciiTheme="minorHAnsi" w:hAnsiTheme="minorHAnsi" w:cs="Arial"/>
          <w:sz w:val="20"/>
        </w:rPr>
        <w:t xml:space="preserve">. The due dates for all the Chapter Homework assignments are posted on the online class calendar. </w:t>
      </w:r>
    </w:p>
    <w:p w:rsidR="003F23B6" w:rsidRPr="00612885" w:rsidRDefault="003F23B6" w:rsidP="00D72B4A">
      <w:pPr>
        <w:rPr>
          <w:rFonts w:asciiTheme="minorHAnsi" w:hAnsiTheme="minorHAnsi" w:cs="Arial"/>
          <w:sz w:val="28"/>
        </w:rPr>
      </w:pPr>
    </w:p>
    <w:p w:rsidR="00DC3124" w:rsidRPr="00612885" w:rsidRDefault="00DC3124" w:rsidP="00DC3124">
      <w:pPr>
        <w:rPr>
          <w:rFonts w:ascii="Stencil" w:eastAsia="Kozuka Gothic Pro H" w:hAnsi="Stencil" w:cs="Arial"/>
          <w:sz w:val="20"/>
        </w:rPr>
      </w:pPr>
      <w:r w:rsidRPr="00612885">
        <w:rPr>
          <w:rFonts w:ascii="Stencil" w:eastAsia="Kozuka Gothic Pro H" w:hAnsi="Stencil" w:cs="Arial"/>
          <w:sz w:val="28"/>
        </w:rPr>
        <w:t>Semester Projects</w:t>
      </w:r>
    </w:p>
    <w:p w:rsidR="00DC3124" w:rsidRPr="00612885" w:rsidRDefault="00DC3124" w:rsidP="00DC3124">
      <w:pPr>
        <w:rPr>
          <w:rFonts w:asciiTheme="minorHAnsi" w:hAnsiTheme="minorHAnsi" w:cs="Arial"/>
          <w:sz w:val="20"/>
        </w:rPr>
      </w:pPr>
      <w:r w:rsidRPr="00612885">
        <w:rPr>
          <w:rFonts w:asciiTheme="minorHAnsi" w:hAnsiTheme="minorHAnsi" w:cs="Arial"/>
          <w:sz w:val="20"/>
        </w:rPr>
        <w:t xml:space="preserve">There will be two </w:t>
      </w:r>
      <w:r w:rsidR="00D24532" w:rsidRPr="00612885">
        <w:rPr>
          <w:rFonts w:asciiTheme="minorHAnsi" w:hAnsiTheme="minorHAnsi" w:cs="Arial"/>
          <w:sz w:val="20"/>
        </w:rPr>
        <w:t xml:space="preserve">book </w:t>
      </w:r>
      <w:r w:rsidRPr="00612885">
        <w:rPr>
          <w:rFonts w:asciiTheme="minorHAnsi" w:hAnsiTheme="minorHAnsi" w:cs="Arial"/>
          <w:sz w:val="20"/>
        </w:rPr>
        <w:t>projects throughout the year; each will be due at the end of the semester</w:t>
      </w:r>
      <w:r w:rsidR="00D24532" w:rsidRPr="00612885">
        <w:rPr>
          <w:rFonts w:asciiTheme="minorHAnsi" w:hAnsiTheme="minorHAnsi" w:cs="Arial"/>
          <w:sz w:val="20"/>
        </w:rPr>
        <w:t xml:space="preserve">. </w:t>
      </w:r>
      <w:r w:rsidRPr="00612885">
        <w:rPr>
          <w:rFonts w:asciiTheme="minorHAnsi" w:hAnsiTheme="minorHAnsi" w:cs="Arial"/>
          <w:sz w:val="20"/>
        </w:rPr>
        <w:t>Detailed information for each of these will be given during the year.</w:t>
      </w:r>
    </w:p>
    <w:p w:rsidR="00DC3124" w:rsidRPr="00612885" w:rsidRDefault="00DC3124" w:rsidP="00DC3124">
      <w:pPr>
        <w:rPr>
          <w:rFonts w:asciiTheme="minorHAnsi" w:hAnsiTheme="minorHAnsi" w:cs="Arial"/>
          <w:sz w:val="20"/>
        </w:rPr>
      </w:pPr>
    </w:p>
    <w:p w:rsidR="00D72B4A" w:rsidRPr="00AD37B5" w:rsidRDefault="005E642D" w:rsidP="00D72B4A">
      <w:pPr>
        <w:rPr>
          <w:rFonts w:ascii="Stencil" w:eastAsia="Kozuka Gothic Pro H" w:hAnsi="Stencil" w:cs="Arial"/>
          <w:sz w:val="28"/>
        </w:rPr>
      </w:pPr>
      <w:r w:rsidRPr="00AD37B5">
        <w:rPr>
          <w:rFonts w:ascii="Stencil" w:eastAsia="Kozuka Gothic Pro H" w:hAnsi="Stencil" w:cs="Arial"/>
          <w:sz w:val="28"/>
        </w:rPr>
        <w:t>Participation</w:t>
      </w:r>
    </w:p>
    <w:p w:rsidR="00C711AE" w:rsidRPr="00612885" w:rsidRDefault="00D72B4A" w:rsidP="00DC3124">
      <w:pPr>
        <w:rPr>
          <w:rFonts w:asciiTheme="minorHAnsi" w:hAnsiTheme="minorHAnsi" w:cs="Arial"/>
          <w:sz w:val="28"/>
        </w:rPr>
      </w:pPr>
      <w:r w:rsidRPr="00612885">
        <w:rPr>
          <w:rFonts w:asciiTheme="minorHAnsi" w:hAnsiTheme="minorHAnsi" w:cs="Arial"/>
          <w:sz w:val="20"/>
        </w:rPr>
        <w:t>In order for this class to be dynamic and engaging for all students there must be a great deal of student participation</w:t>
      </w:r>
      <w:r w:rsidR="0030279F" w:rsidRPr="00612885">
        <w:rPr>
          <w:rFonts w:asciiTheme="minorHAnsi" w:hAnsiTheme="minorHAnsi" w:cs="Arial"/>
          <w:sz w:val="20"/>
        </w:rPr>
        <w:t>. Students are encouraged to</w:t>
      </w:r>
      <w:r w:rsidR="00407FD5" w:rsidRPr="00612885">
        <w:rPr>
          <w:rFonts w:asciiTheme="minorHAnsi" w:hAnsiTheme="minorHAnsi" w:cs="Arial"/>
          <w:sz w:val="20"/>
        </w:rPr>
        <w:t>,</w:t>
      </w:r>
      <w:r w:rsidR="0030279F" w:rsidRPr="00612885">
        <w:rPr>
          <w:rFonts w:asciiTheme="minorHAnsi" w:hAnsiTheme="minorHAnsi" w:cs="Arial"/>
          <w:sz w:val="20"/>
        </w:rPr>
        <w:t xml:space="preserve"> and are graded on their ability to step up and take an ACTIVE role in class discussion. Students will also be called upon throughout the year</w:t>
      </w:r>
      <w:r w:rsidR="00593853" w:rsidRPr="00612885">
        <w:rPr>
          <w:rFonts w:asciiTheme="minorHAnsi" w:hAnsiTheme="minorHAnsi" w:cs="Arial"/>
          <w:sz w:val="20"/>
        </w:rPr>
        <w:t xml:space="preserve"> - </w:t>
      </w:r>
      <w:r w:rsidR="0030279F" w:rsidRPr="00612885">
        <w:rPr>
          <w:rFonts w:asciiTheme="minorHAnsi" w:hAnsiTheme="minorHAnsi" w:cs="Arial"/>
          <w:sz w:val="20"/>
        </w:rPr>
        <w:t xml:space="preserve">specifically those are not the most vocal in class discussions. </w:t>
      </w:r>
    </w:p>
    <w:p w:rsidR="005B2F91" w:rsidRPr="00612885" w:rsidRDefault="005B2F91" w:rsidP="005B2F91">
      <w:pPr>
        <w:rPr>
          <w:rFonts w:asciiTheme="minorHAnsi" w:hAnsiTheme="minorHAnsi" w:cs="Arial"/>
          <w:sz w:val="28"/>
        </w:rPr>
      </w:pPr>
    </w:p>
    <w:p w:rsidR="00416E28" w:rsidRPr="00AD37B5" w:rsidRDefault="00416E28" w:rsidP="00416E28">
      <w:pPr>
        <w:rPr>
          <w:rFonts w:ascii="Stencil" w:eastAsia="Kozuka Gothic Pro H" w:hAnsi="Stencil" w:cs="Arial"/>
          <w:sz w:val="28"/>
        </w:rPr>
      </w:pPr>
      <w:r w:rsidRPr="00AD37B5">
        <w:rPr>
          <w:rFonts w:ascii="Stencil" w:eastAsia="Kozuka Gothic Pro H" w:hAnsi="Stencil" w:cs="Arial"/>
          <w:sz w:val="28"/>
        </w:rPr>
        <w:t xml:space="preserve">Extra </w:t>
      </w:r>
      <w:r w:rsidR="005E642D" w:rsidRPr="00AD37B5">
        <w:rPr>
          <w:rFonts w:ascii="Stencil" w:eastAsia="Kozuka Gothic Pro H" w:hAnsi="Stencil" w:cs="Arial"/>
          <w:sz w:val="28"/>
        </w:rPr>
        <w:t>Credit – Historical Movie Night</w:t>
      </w:r>
    </w:p>
    <w:p w:rsidR="00416E28" w:rsidRPr="00612885" w:rsidRDefault="00416E28" w:rsidP="00416E28">
      <w:pPr>
        <w:numPr>
          <w:ilvl w:val="0"/>
          <w:numId w:val="22"/>
        </w:numPr>
        <w:rPr>
          <w:rFonts w:asciiTheme="minorHAnsi" w:hAnsiTheme="minorHAnsi" w:cs="Arial"/>
          <w:sz w:val="20"/>
        </w:rPr>
      </w:pPr>
      <w:r w:rsidRPr="00612885">
        <w:rPr>
          <w:rFonts w:asciiTheme="minorHAnsi" w:hAnsiTheme="minorHAnsi" w:cs="Arial"/>
          <w:sz w:val="20"/>
        </w:rPr>
        <w:t xml:space="preserve">THIS IS THE ONLY EXTRA CREDIT OFFERED FOR THE ENTIRE YEAR! Students can </w:t>
      </w:r>
      <w:r w:rsidR="00DC3124" w:rsidRPr="00612885">
        <w:rPr>
          <w:rFonts w:asciiTheme="minorHAnsi" w:hAnsiTheme="minorHAnsi" w:cs="Arial"/>
          <w:sz w:val="20"/>
        </w:rPr>
        <w:t xml:space="preserve">gain </w:t>
      </w:r>
      <w:r w:rsidRPr="00612885">
        <w:rPr>
          <w:rFonts w:asciiTheme="minorHAnsi" w:hAnsiTheme="minorHAnsi" w:cs="Arial"/>
          <w:sz w:val="20"/>
        </w:rPr>
        <w:t xml:space="preserve">2 percentage points for each semester. There will be </w:t>
      </w:r>
      <w:r w:rsidR="00DC3124" w:rsidRPr="00612885">
        <w:rPr>
          <w:rFonts w:asciiTheme="minorHAnsi" w:hAnsiTheme="minorHAnsi" w:cs="Arial"/>
          <w:sz w:val="20"/>
        </w:rPr>
        <w:t xml:space="preserve">several </w:t>
      </w:r>
      <w:r w:rsidRPr="00612885">
        <w:rPr>
          <w:rFonts w:asciiTheme="minorHAnsi" w:hAnsiTheme="minorHAnsi" w:cs="Arial"/>
          <w:sz w:val="20"/>
        </w:rPr>
        <w:t xml:space="preserve">movies shown during each semester. To gain credit, students must </w:t>
      </w:r>
      <w:r w:rsidRPr="00612885">
        <w:rPr>
          <w:rFonts w:asciiTheme="minorHAnsi" w:hAnsiTheme="minorHAnsi" w:cs="Arial"/>
          <w:sz w:val="20"/>
          <w:u w:val="single"/>
        </w:rPr>
        <w:t>watch the film at RHS</w:t>
      </w:r>
      <w:r w:rsidRPr="00612885">
        <w:rPr>
          <w:rFonts w:asciiTheme="minorHAnsi" w:hAnsiTheme="minorHAnsi" w:cs="Arial"/>
          <w:sz w:val="20"/>
        </w:rPr>
        <w:t xml:space="preserve"> at the specified time, and then write an essay which summarizes, reviews, and shows research on its historical accuracy. The movie dates are posted on the calendar. </w:t>
      </w:r>
    </w:p>
    <w:p w:rsidR="00416E28" w:rsidRPr="00612885" w:rsidRDefault="00416E28" w:rsidP="00416E28">
      <w:pPr>
        <w:numPr>
          <w:ilvl w:val="0"/>
          <w:numId w:val="22"/>
        </w:numPr>
        <w:rPr>
          <w:rFonts w:asciiTheme="minorHAnsi" w:hAnsiTheme="minorHAnsi" w:cs="Arial"/>
          <w:sz w:val="20"/>
        </w:rPr>
      </w:pPr>
      <w:r w:rsidRPr="00612885">
        <w:rPr>
          <w:rFonts w:asciiTheme="minorHAnsi" w:hAnsiTheme="minorHAnsi" w:cs="Arial"/>
          <w:sz w:val="20"/>
        </w:rPr>
        <w:t xml:space="preserve">Students need only attend ONE night in order to gain credit. Additional movie nights will NOT garner additional points. </w:t>
      </w:r>
    </w:p>
    <w:p w:rsidR="00416E28" w:rsidRPr="00612885" w:rsidRDefault="00416E28" w:rsidP="0030279F">
      <w:pPr>
        <w:rPr>
          <w:rFonts w:asciiTheme="minorHAnsi" w:hAnsiTheme="minorHAnsi" w:cs="Arial"/>
          <w:sz w:val="20"/>
        </w:rPr>
      </w:pPr>
    </w:p>
    <w:p w:rsidR="006E7011" w:rsidRPr="00AD37B5" w:rsidRDefault="00872CFF" w:rsidP="006E7011">
      <w:pPr>
        <w:rPr>
          <w:rFonts w:ascii="Stencil" w:eastAsia="Kozuka Gothic Pro H" w:hAnsi="Stencil" w:cs="Arial"/>
          <w:sz w:val="28"/>
        </w:rPr>
      </w:pPr>
      <w:r w:rsidRPr="00AD37B5">
        <w:rPr>
          <w:rFonts w:ascii="Stencil" w:eastAsia="Kozuka Gothic Pro H" w:hAnsi="Stencil" w:cs="Arial"/>
          <w:sz w:val="28"/>
        </w:rPr>
        <w:t xml:space="preserve">Web Site </w:t>
      </w:r>
      <w:r w:rsidR="005B2F91" w:rsidRPr="00AD37B5">
        <w:rPr>
          <w:rFonts w:ascii="Stencil" w:eastAsia="Kozuka Gothic Pro H" w:hAnsi="Stencil" w:cs="Arial"/>
          <w:sz w:val="28"/>
        </w:rPr>
        <w:t>&amp; Podcasts</w:t>
      </w:r>
    </w:p>
    <w:p w:rsidR="00B57B25" w:rsidRPr="00612885" w:rsidRDefault="00B57B25" w:rsidP="006E7011">
      <w:pPr>
        <w:rPr>
          <w:rFonts w:asciiTheme="minorHAnsi" w:hAnsiTheme="minorHAnsi" w:cs="Arial"/>
          <w:sz w:val="20"/>
        </w:rPr>
      </w:pPr>
    </w:p>
    <w:p w:rsidR="006E7011" w:rsidRPr="00612885" w:rsidRDefault="00B57B25" w:rsidP="006E7011">
      <w:pPr>
        <w:rPr>
          <w:rFonts w:asciiTheme="minorHAnsi" w:hAnsiTheme="minorHAnsi" w:cs="Arial"/>
          <w:sz w:val="20"/>
        </w:rPr>
      </w:pPr>
      <w:r w:rsidRPr="00612885">
        <w:rPr>
          <w:rFonts w:asciiTheme="minorHAnsi" w:hAnsiTheme="minorHAnsi" w:cs="Arial"/>
          <w:b/>
          <w:i/>
          <w:sz w:val="20"/>
        </w:rPr>
        <w:t>Web Site:</w:t>
      </w:r>
      <w:r w:rsidRPr="00612885">
        <w:rPr>
          <w:rFonts w:asciiTheme="minorHAnsi" w:hAnsiTheme="minorHAnsi" w:cs="Arial"/>
          <w:sz w:val="20"/>
        </w:rPr>
        <w:t xml:space="preserve"> </w:t>
      </w:r>
      <w:r w:rsidR="001146C8" w:rsidRPr="00612885">
        <w:rPr>
          <w:rFonts w:asciiTheme="minorHAnsi" w:hAnsiTheme="minorHAnsi" w:cs="Arial"/>
          <w:sz w:val="20"/>
        </w:rPr>
        <w:t>Student</w:t>
      </w:r>
      <w:r w:rsidR="005B2F91" w:rsidRPr="00612885">
        <w:rPr>
          <w:rFonts w:asciiTheme="minorHAnsi" w:hAnsiTheme="minorHAnsi" w:cs="Arial"/>
          <w:sz w:val="20"/>
        </w:rPr>
        <w:t>s</w:t>
      </w:r>
      <w:r w:rsidR="001146C8" w:rsidRPr="00612885">
        <w:rPr>
          <w:rFonts w:asciiTheme="minorHAnsi" w:hAnsiTheme="minorHAnsi" w:cs="Arial"/>
          <w:sz w:val="20"/>
        </w:rPr>
        <w:t xml:space="preserve"> and parents are both highly encouraged to become familiar </w:t>
      </w:r>
      <w:r w:rsidR="00F16892" w:rsidRPr="00612885">
        <w:rPr>
          <w:rFonts w:asciiTheme="minorHAnsi" w:hAnsiTheme="minorHAnsi" w:cs="Arial"/>
          <w:sz w:val="20"/>
        </w:rPr>
        <w:t>with our class site. This site contains all the lectures from class, copies of all the handouts, external resources, and most importantly</w:t>
      </w:r>
      <w:r w:rsidR="004323D4" w:rsidRPr="00612885">
        <w:rPr>
          <w:rFonts w:asciiTheme="minorHAnsi" w:hAnsiTheme="minorHAnsi" w:cs="Arial"/>
          <w:sz w:val="20"/>
        </w:rPr>
        <w:t xml:space="preserve"> our class calendar which shows the due dates of all our chapter outlines, homework assignments, test and essay dates. This calendar will not be printed for students due to changes that may occur, so please check this often so that both students and parents are always are of these dates.  </w:t>
      </w:r>
    </w:p>
    <w:p w:rsidR="005B2F91" w:rsidRPr="00612885" w:rsidRDefault="005B2F91" w:rsidP="006E7011">
      <w:pPr>
        <w:rPr>
          <w:rFonts w:asciiTheme="minorHAnsi" w:hAnsiTheme="minorHAnsi" w:cs="Arial"/>
          <w:b/>
          <w:i/>
          <w:sz w:val="20"/>
        </w:rPr>
      </w:pPr>
    </w:p>
    <w:p w:rsidR="005B2F91" w:rsidRPr="00612885" w:rsidRDefault="005B2F91" w:rsidP="006E7011">
      <w:pPr>
        <w:rPr>
          <w:rFonts w:asciiTheme="minorHAnsi" w:hAnsiTheme="minorHAnsi" w:cs="Arial"/>
          <w:sz w:val="20"/>
        </w:rPr>
      </w:pPr>
      <w:r w:rsidRPr="00612885">
        <w:rPr>
          <w:rFonts w:asciiTheme="minorHAnsi" w:hAnsiTheme="minorHAnsi" w:cs="Arial"/>
          <w:b/>
          <w:i/>
          <w:sz w:val="20"/>
        </w:rPr>
        <w:t xml:space="preserve">Podcasts: </w:t>
      </w:r>
      <w:r w:rsidRPr="00612885">
        <w:rPr>
          <w:rFonts w:asciiTheme="minorHAnsi" w:hAnsiTheme="minorHAnsi" w:cs="Arial"/>
          <w:sz w:val="20"/>
        </w:rPr>
        <w:t xml:space="preserve">To help students with the speed and depth of the material covered in class. </w:t>
      </w:r>
      <w:proofErr w:type="gramStart"/>
      <w:r w:rsidR="00D24532" w:rsidRPr="00612885">
        <w:rPr>
          <w:rFonts w:asciiTheme="minorHAnsi" w:hAnsiTheme="minorHAnsi" w:cs="Arial"/>
          <w:sz w:val="20"/>
        </w:rPr>
        <w:t xml:space="preserve">Past </w:t>
      </w:r>
      <w:r w:rsidRPr="00612885">
        <w:rPr>
          <w:rFonts w:asciiTheme="minorHAnsi" w:hAnsiTheme="minorHAnsi" w:cs="Arial"/>
          <w:sz w:val="20"/>
        </w:rPr>
        <w:t xml:space="preserve"> lectures</w:t>
      </w:r>
      <w:proofErr w:type="gramEnd"/>
      <w:r w:rsidRPr="00612885">
        <w:rPr>
          <w:rFonts w:asciiTheme="minorHAnsi" w:hAnsiTheme="minorHAnsi" w:cs="Arial"/>
          <w:sz w:val="20"/>
        </w:rPr>
        <w:t xml:space="preserve"> </w:t>
      </w:r>
      <w:r w:rsidR="00D24532" w:rsidRPr="00612885">
        <w:rPr>
          <w:rFonts w:asciiTheme="minorHAnsi" w:hAnsiTheme="minorHAnsi" w:cs="Arial"/>
          <w:sz w:val="20"/>
        </w:rPr>
        <w:t xml:space="preserve">have been </w:t>
      </w:r>
      <w:r w:rsidRPr="00612885">
        <w:rPr>
          <w:rFonts w:asciiTheme="minorHAnsi" w:hAnsiTheme="minorHAnsi" w:cs="Arial"/>
          <w:sz w:val="20"/>
        </w:rPr>
        <w:t xml:space="preserve">recorded as video podcasts. </w:t>
      </w:r>
      <w:r w:rsidR="00D24532" w:rsidRPr="00612885">
        <w:rPr>
          <w:rFonts w:asciiTheme="minorHAnsi" w:hAnsiTheme="minorHAnsi" w:cs="Arial"/>
          <w:sz w:val="20"/>
        </w:rPr>
        <w:t>These r</w:t>
      </w:r>
      <w:r w:rsidRPr="00612885">
        <w:rPr>
          <w:rFonts w:asciiTheme="minorHAnsi" w:hAnsiTheme="minorHAnsi" w:cs="Arial"/>
          <w:sz w:val="20"/>
        </w:rPr>
        <w:t>esource</w:t>
      </w:r>
      <w:r w:rsidR="00D24532" w:rsidRPr="00612885">
        <w:rPr>
          <w:rFonts w:asciiTheme="minorHAnsi" w:hAnsiTheme="minorHAnsi" w:cs="Arial"/>
          <w:sz w:val="20"/>
        </w:rPr>
        <w:t xml:space="preserve">s </w:t>
      </w:r>
      <w:proofErr w:type="gramStart"/>
      <w:r w:rsidR="00D24532" w:rsidRPr="00612885">
        <w:rPr>
          <w:rFonts w:asciiTheme="minorHAnsi" w:hAnsiTheme="minorHAnsi" w:cs="Arial"/>
          <w:sz w:val="20"/>
        </w:rPr>
        <w:t xml:space="preserve">are </w:t>
      </w:r>
      <w:r w:rsidRPr="00612885">
        <w:rPr>
          <w:rFonts w:asciiTheme="minorHAnsi" w:hAnsiTheme="minorHAnsi" w:cs="Arial"/>
          <w:sz w:val="20"/>
        </w:rPr>
        <w:t xml:space="preserve"> to</w:t>
      </w:r>
      <w:proofErr w:type="gramEnd"/>
      <w:r w:rsidRPr="00612885">
        <w:rPr>
          <w:rFonts w:asciiTheme="minorHAnsi" w:hAnsiTheme="minorHAnsi" w:cs="Arial"/>
          <w:sz w:val="20"/>
        </w:rPr>
        <w:t xml:space="preserve"> students who feel like the class may be moving too fast</w:t>
      </w:r>
      <w:r w:rsidR="00D24532" w:rsidRPr="00612885">
        <w:rPr>
          <w:rFonts w:asciiTheme="minorHAnsi" w:hAnsiTheme="minorHAnsi" w:cs="Arial"/>
          <w:sz w:val="20"/>
        </w:rPr>
        <w:t xml:space="preserve"> or who missed a day in class</w:t>
      </w:r>
      <w:r w:rsidRPr="00612885">
        <w:rPr>
          <w:rFonts w:asciiTheme="minorHAnsi" w:hAnsiTheme="minorHAnsi" w:cs="Arial"/>
          <w:sz w:val="20"/>
        </w:rPr>
        <w:t xml:space="preserve">. </w:t>
      </w:r>
      <w:r w:rsidR="00B565AF" w:rsidRPr="00612885">
        <w:rPr>
          <w:rFonts w:asciiTheme="minorHAnsi" w:hAnsiTheme="minorHAnsi" w:cs="Arial"/>
          <w:sz w:val="20"/>
        </w:rPr>
        <w:t xml:space="preserve">Access to the podcasts can be found on our site, </w:t>
      </w:r>
      <w:r w:rsidR="00D24532" w:rsidRPr="00612885">
        <w:rPr>
          <w:rFonts w:asciiTheme="minorHAnsi" w:hAnsiTheme="minorHAnsi" w:cs="Arial"/>
          <w:sz w:val="20"/>
        </w:rPr>
        <w:t xml:space="preserve">or found </w:t>
      </w:r>
      <w:r w:rsidR="00B565AF" w:rsidRPr="00612885">
        <w:rPr>
          <w:rFonts w:asciiTheme="minorHAnsi" w:hAnsiTheme="minorHAnsi" w:cs="Arial"/>
          <w:sz w:val="20"/>
        </w:rPr>
        <w:t>using iTunes – you can find our class site if you search for “</w:t>
      </w:r>
      <w:proofErr w:type="spellStart"/>
      <w:r w:rsidR="00B565AF" w:rsidRPr="00612885">
        <w:rPr>
          <w:rFonts w:asciiTheme="minorHAnsi" w:hAnsiTheme="minorHAnsi" w:cs="Arial"/>
          <w:sz w:val="20"/>
        </w:rPr>
        <w:t>apwh</w:t>
      </w:r>
      <w:proofErr w:type="spellEnd"/>
      <w:r w:rsidR="00B565AF" w:rsidRPr="00612885">
        <w:rPr>
          <w:rFonts w:asciiTheme="minorHAnsi" w:hAnsiTheme="minorHAnsi" w:cs="Arial"/>
          <w:sz w:val="20"/>
        </w:rPr>
        <w:t>” at t</w:t>
      </w:r>
      <w:r w:rsidR="00DC3124" w:rsidRPr="00612885">
        <w:rPr>
          <w:rFonts w:asciiTheme="minorHAnsi" w:hAnsiTheme="minorHAnsi" w:cs="Arial"/>
          <w:sz w:val="20"/>
        </w:rPr>
        <w:t xml:space="preserve">he iTunes store and they are free. </w:t>
      </w:r>
      <w:r w:rsidR="00B565AF" w:rsidRPr="00612885">
        <w:rPr>
          <w:rFonts w:asciiTheme="minorHAnsi" w:hAnsiTheme="minorHAnsi" w:cs="Arial"/>
          <w:sz w:val="20"/>
        </w:rPr>
        <w:t xml:space="preserve">Parents are also encouraged to follow along for those of you who would like to see more of what the class </w:t>
      </w:r>
      <w:r w:rsidR="00DC3124" w:rsidRPr="00612885">
        <w:rPr>
          <w:rFonts w:asciiTheme="minorHAnsi" w:hAnsiTheme="minorHAnsi" w:cs="Arial"/>
          <w:sz w:val="20"/>
        </w:rPr>
        <w:t xml:space="preserve">entails. </w:t>
      </w:r>
      <w:r w:rsidR="00B565AF" w:rsidRPr="00612885">
        <w:rPr>
          <w:rFonts w:asciiTheme="minorHAnsi" w:hAnsiTheme="minorHAnsi" w:cs="Arial"/>
          <w:sz w:val="20"/>
        </w:rPr>
        <w:t xml:space="preserve"> </w:t>
      </w:r>
    </w:p>
    <w:sectPr w:rsidR="005B2F91" w:rsidRPr="00612885" w:rsidSect="002D403D">
      <w:pgSz w:w="12240" w:h="15840"/>
      <w:pgMar w:top="1008" w:right="1152"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Kozuka Gothic Pro H">
    <w:altName w:val="Arial Unicode MS"/>
    <w:panose1 w:val="00000000000000000000"/>
    <w:charset w:val="80"/>
    <w:family w:val="swiss"/>
    <w:notTrueType/>
    <w:pitch w:val="variable"/>
    <w:sig w:usb0="00000000" w:usb1="6AC7FCFF" w:usb2="00000012" w:usb3="00000000" w:csb0="00020005" w:csb1="00000000"/>
  </w:font>
  <w:font w:name="Stencil">
    <w:panose1 w:val="040409050D0802020404"/>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0AD"/>
    <w:multiLevelType w:val="hybridMultilevel"/>
    <w:tmpl w:val="2A1AB3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6D2E64"/>
    <w:multiLevelType w:val="hybridMultilevel"/>
    <w:tmpl w:val="544C48C8"/>
    <w:lvl w:ilvl="0" w:tplc="56AA4BEA">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40418"/>
    <w:multiLevelType w:val="hybridMultilevel"/>
    <w:tmpl w:val="767E5DC8"/>
    <w:lvl w:ilvl="0" w:tplc="EE0CD46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E621A5"/>
    <w:multiLevelType w:val="hybridMultilevel"/>
    <w:tmpl w:val="D3A4F73E"/>
    <w:lvl w:ilvl="0" w:tplc="EE0CD46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652C22"/>
    <w:multiLevelType w:val="hybridMultilevel"/>
    <w:tmpl w:val="96F25CF6"/>
    <w:lvl w:ilvl="0" w:tplc="EE0CD46C">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C961A8"/>
    <w:multiLevelType w:val="hybridMultilevel"/>
    <w:tmpl w:val="91061240"/>
    <w:lvl w:ilvl="0" w:tplc="9ECC740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2D5F95"/>
    <w:multiLevelType w:val="multilevel"/>
    <w:tmpl w:val="E76CB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4A40D5E"/>
    <w:multiLevelType w:val="hybridMultilevel"/>
    <w:tmpl w:val="16DA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7D0EDD"/>
    <w:multiLevelType w:val="multilevel"/>
    <w:tmpl w:val="91061240"/>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8A0B14"/>
    <w:multiLevelType w:val="multilevel"/>
    <w:tmpl w:val="F828C1B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7C55A6A"/>
    <w:multiLevelType w:val="hybridMultilevel"/>
    <w:tmpl w:val="7EBA3FCA"/>
    <w:lvl w:ilvl="0" w:tplc="0409000F">
      <w:start w:val="1"/>
      <w:numFmt w:val="decimal"/>
      <w:lvlText w:val="%1."/>
      <w:lvlJc w:val="left"/>
      <w:pPr>
        <w:tabs>
          <w:tab w:val="num" w:pos="720"/>
        </w:tabs>
        <w:ind w:left="720" w:hanging="360"/>
      </w:pPr>
    </w:lvl>
    <w:lvl w:ilvl="1" w:tplc="5F269BEA">
      <w:start w:val="1"/>
      <w:numFmt w:val="bullet"/>
      <w:lvlText w:val=""/>
      <w:lvlJc w:val="left"/>
      <w:pPr>
        <w:tabs>
          <w:tab w:val="num" w:pos="1080"/>
        </w:tabs>
        <w:ind w:left="1944" w:hanging="86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E543E5"/>
    <w:multiLevelType w:val="hybridMultilevel"/>
    <w:tmpl w:val="EAF8DADE"/>
    <w:lvl w:ilvl="0" w:tplc="EE0CD46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A665A"/>
    <w:multiLevelType w:val="hybridMultilevel"/>
    <w:tmpl w:val="AEFEC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FD18D8"/>
    <w:multiLevelType w:val="hybridMultilevel"/>
    <w:tmpl w:val="BDEA5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0261FB"/>
    <w:multiLevelType w:val="hybridMultilevel"/>
    <w:tmpl w:val="2BB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526C6A"/>
    <w:multiLevelType w:val="hybridMultilevel"/>
    <w:tmpl w:val="F828C1B2"/>
    <w:lvl w:ilvl="0" w:tplc="C8E0BB3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4F50E9"/>
    <w:multiLevelType w:val="hybridMultilevel"/>
    <w:tmpl w:val="8D161EE0"/>
    <w:lvl w:ilvl="0" w:tplc="5F269BEA">
      <w:start w:val="1"/>
      <w:numFmt w:val="bullet"/>
      <w:lvlText w:val=""/>
      <w:lvlJc w:val="left"/>
      <w:pPr>
        <w:tabs>
          <w:tab w:val="num" w:pos="0"/>
        </w:tabs>
        <w:ind w:left="864" w:hanging="864"/>
      </w:pPr>
      <w:rPr>
        <w:rFonts w:ascii="Wingdings" w:hAnsi="Wingdings" w:hint="default"/>
      </w:rPr>
    </w:lvl>
    <w:lvl w:ilvl="1" w:tplc="5F269BEA">
      <w:start w:val="1"/>
      <w:numFmt w:val="bullet"/>
      <w:lvlText w:val=""/>
      <w:lvlJc w:val="left"/>
      <w:pPr>
        <w:tabs>
          <w:tab w:val="num" w:pos="720"/>
        </w:tabs>
        <w:ind w:left="1584" w:hanging="864"/>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AF3492"/>
    <w:multiLevelType w:val="hybridMultilevel"/>
    <w:tmpl w:val="22325D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D33D4"/>
    <w:multiLevelType w:val="hybridMultilevel"/>
    <w:tmpl w:val="2CCAAA9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CD232D"/>
    <w:multiLevelType w:val="multilevel"/>
    <w:tmpl w:val="62943D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A75580"/>
    <w:multiLevelType w:val="hybridMultilevel"/>
    <w:tmpl w:val="BECACF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367629"/>
    <w:multiLevelType w:val="hybridMultilevel"/>
    <w:tmpl w:val="CAFEEB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9336BD"/>
    <w:multiLevelType w:val="hybridMultilevel"/>
    <w:tmpl w:val="703889D6"/>
    <w:lvl w:ilvl="0" w:tplc="EE0CD46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9"/>
  </w:num>
  <w:num w:numId="4">
    <w:abstractNumId w:val="18"/>
  </w:num>
  <w:num w:numId="5">
    <w:abstractNumId w:val="20"/>
  </w:num>
  <w:num w:numId="6">
    <w:abstractNumId w:val="17"/>
  </w:num>
  <w:num w:numId="7">
    <w:abstractNumId w:val="21"/>
  </w:num>
  <w:num w:numId="8">
    <w:abstractNumId w:val="0"/>
  </w:num>
  <w:num w:numId="9">
    <w:abstractNumId w:val="13"/>
  </w:num>
  <w:num w:numId="10">
    <w:abstractNumId w:val="12"/>
  </w:num>
  <w:num w:numId="11">
    <w:abstractNumId w:val="14"/>
  </w:num>
  <w:num w:numId="12">
    <w:abstractNumId w:val="10"/>
  </w:num>
  <w:num w:numId="13">
    <w:abstractNumId w:val="16"/>
  </w:num>
  <w:num w:numId="14">
    <w:abstractNumId w:val="7"/>
  </w:num>
  <w:num w:numId="15">
    <w:abstractNumId w:val="5"/>
  </w:num>
  <w:num w:numId="16">
    <w:abstractNumId w:val="8"/>
  </w:num>
  <w:num w:numId="17">
    <w:abstractNumId w:val="15"/>
  </w:num>
  <w:num w:numId="18">
    <w:abstractNumId w:val="9"/>
  </w:num>
  <w:num w:numId="19">
    <w:abstractNumId w:val="3"/>
  </w:num>
  <w:num w:numId="20">
    <w:abstractNumId w:val="11"/>
  </w:num>
  <w:num w:numId="21">
    <w:abstractNumId w:val="2"/>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C63950"/>
    <w:rsid w:val="00015F85"/>
    <w:rsid w:val="0003328E"/>
    <w:rsid w:val="000A70DB"/>
    <w:rsid w:val="000D1619"/>
    <w:rsid w:val="000E0784"/>
    <w:rsid w:val="000E0BC2"/>
    <w:rsid w:val="0011161A"/>
    <w:rsid w:val="001146C8"/>
    <w:rsid w:val="00116935"/>
    <w:rsid w:val="001224AF"/>
    <w:rsid w:val="001334E4"/>
    <w:rsid w:val="001347F3"/>
    <w:rsid w:val="001533D1"/>
    <w:rsid w:val="0019541B"/>
    <w:rsid w:val="001A5D55"/>
    <w:rsid w:val="001C2690"/>
    <w:rsid w:val="001E358A"/>
    <w:rsid w:val="001F335B"/>
    <w:rsid w:val="001F7983"/>
    <w:rsid w:val="00221854"/>
    <w:rsid w:val="00262155"/>
    <w:rsid w:val="0027179A"/>
    <w:rsid w:val="002D403D"/>
    <w:rsid w:val="0030279F"/>
    <w:rsid w:val="00355837"/>
    <w:rsid w:val="00370798"/>
    <w:rsid w:val="003A509C"/>
    <w:rsid w:val="003A6674"/>
    <w:rsid w:val="003B3615"/>
    <w:rsid w:val="003F23B6"/>
    <w:rsid w:val="00400342"/>
    <w:rsid w:val="004031F8"/>
    <w:rsid w:val="00405176"/>
    <w:rsid w:val="00407FD5"/>
    <w:rsid w:val="00416E28"/>
    <w:rsid w:val="004244AB"/>
    <w:rsid w:val="00425276"/>
    <w:rsid w:val="004323D4"/>
    <w:rsid w:val="0046191E"/>
    <w:rsid w:val="00470704"/>
    <w:rsid w:val="00472D6A"/>
    <w:rsid w:val="004B223C"/>
    <w:rsid w:val="004C16D2"/>
    <w:rsid w:val="004F06C5"/>
    <w:rsid w:val="00515DEA"/>
    <w:rsid w:val="00524A36"/>
    <w:rsid w:val="00535BB6"/>
    <w:rsid w:val="005574E5"/>
    <w:rsid w:val="0056363B"/>
    <w:rsid w:val="00572673"/>
    <w:rsid w:val="00593853"/>
    <w:rsid w:val="0059704E"/>
    <w:rsid w:val="005B2F91"/>
    <w:rsid w:val="005D4420"/>
    <w:rsid w:val="005D5B91"/>
    <w:rsid w:val="005E1B03"/>
    <w:rsid w:val="005E61AD"/>
    <w:rsid w:val="005E642D"/>
    <w:rsid w:val="005E6EF3"/>
    <w:rsid w:val="005F519E"/>
    <w:rsid w:val="00612885"/>
    <w:rsid w:val="00612B69"/>
    <w:rsid w:val="00631825"/>
    <w:rsid w:val="00653CC8"/>
    <w:rsid w:val="0066616A"/>
    <w:rsid w:val="0067410F"/>
    <w:rsid w:val="006A48FC"/>
    <w:rsid w:val="006C2645"/>
    <w:rsid w:val="006D602A"/>
    <w:rsid w:val="006E422E"/>
    <w:rsid w:val="006E7011"/>
    <w:rsid w:val="006F43FB"/>
    <w:rsid w:val="00711B13"/>
    <w:rsid w:val="0071468B"/>
    <w:rsid w:val="00721CBF"/>
    <w:rsid w:val="00727AB6"/>
    <w:rsid w:val="007313DC"/>
    <w:rsid w:val="00736320"/>
    <w:rsid w:val="00736A10"/>
    <w:rsid w:val="007727D3"/>
    <w:rsid w:val="00773A32"/>
    <w:rsid w:val="00787036"/>
    <w:rsid w:val="007C6F02"/>
    <w:rsid w:val="007D26AC"/>
    <w:rsid w:val="007E0C3C"/>
    <w:rsid w:val="007F140A"/>
    <w:rsid w:val="00805F0E"/>
    <w:rsid w:val="00823C4A"/>
    <w:rsid w:val="008332B9"/>
    <w:rsid w:val="008628BF"/>
    <w:rsid w:val="00872CFF"/>
    <w:rsid w:val="0088482B"/>
    <w:rsid w:val="008B24EA"/>
    <w:rsid w:val="008C6D13"/>
    <w:rsid w:val="009004D8"/>
    <w:rsid w:val="009044C7"/>
    <w:rsid w:val="00911101"/>
    <w:rsid w:val="00920827"/>
    <w:rsid w:val="009469D4"/>
    <w:rsid w:val="009513F1"/>
    <w:rsid w:val="00952C1B"/>
    <w:rsid w:val="00963157"/>
    <w:rsid w:val="009A31A2"/>
    <w:rsid w:val="009A491B"/>
    <w:rsid w:val="009B3672"/>
    <w:rsid w:val="00A2263A"/>
    <w:rsid w:val="00A327D4"/>
    <w:rsid w:val="00A36C0A"/>
    <w:rsid w:val="00A469A0"/>
    <w:rsid w:val="00A53ECF"/>
    <w:rsid w:val="00A64428"/>
    <w:rsid w:val="00A85276"/>
    <w:rsid w:val="00A86609"/>
    <w:rsid w:val="00A9784B"/>
    <w:rsid w:val="00AC5650"/>
    <w:rsid w:val="00AD37B5"/>
    <w:rsid w:val="00AD3F3A"/>
    <w:rsid w:val="00B0626B"/>
    <w:rsid w:val="00B24AFD"/>
    <w:rsid w:val="00B266C5"/>
    <w:rsid w:val="00B27BB1"/>
    <w:rsid w:val="00B376D1"/>
    <w:rsid w:val="00B40D15"/>
    <w:rsid w:val="00B512FB"/>
    <w:rsid w:val="00B565AF"/>
    <w:rsid w:val="00B57B25"/>
    <w:rsid w:val="00B7503E"/>
    <w:rsid w:val="00BD4AD4"/>
    <w:rsid w:val="00BF457A"/>
    <w:rsid w:val="00C2363E"/>
    <w:rsid w:val="00C2750B"/>
    <w:rsid w:val="00C41AC7"/>
    <w:rsid w:val="00C57D74"/>
    <w:rsid w:val="00C63950"/>
    <w:rsid w:val="00C711AE"/>
    <w:rsid w:val="00C72C59"/>
    <w:rsid w:val="00C90458"/>
    <w:rsid w:val="00CC7714"/>
    <w:rsid w:val="00CE2917"/>
    <w:rsid w:val="00CF5002"/>
    <w:rsid w:val="00CF5154"/>
    <w:rsid w:val="00CF67A3"/>
    <w:rsid w:val="00D1646A"/>
    <w:rsid w:val="00D24532"/>
    <w:rsid w:val="00D42427"/>
    <w:rsid w:val="00D434E2"/>
    <w:rsid w:val="00D72B4A"/>
    <w:rsid w:val="00D83888"/>
    <w:rsid w:val="00D9067B"/>
    <w:rsid w:val="00D9108D"/>
    <w:rsid w:val="00DA5847"/>
    <w:rsid w:val="00DA788F"/>
    <w:rsid w:val="00DC3124"/>
    <w:rsid w:val="00DD5D88"/>
    <w:rsid w:val="00DF38A7"/>
    <w:rsid w:val="00DF5210"/>
    <w:rsid w:val="00E158A7"/>
    <w:rsid w:val="00E47402"/>
    <w:rsid w:val="00E649E1"/>
    <w:rsid w:val="00E730DC"/>
    <w:rsid w:val="00E93D4F"/>
    <w:rsid w:val="00EC242A"/>
    <w:rsid w:val="00ED7A7B"/>
    <w:rsid w:val="00EE796E"/>
    <w:rsid w:val="00F16892"/>
    <w:rsid w:val="00F305A4"/>
    <w:rsid w:val="00F62092"/>
    <w:rsid w:val="00F76D3B"/>
    <w:rsid w:val="00F97014"/>
    <w:rsid w:val="00FC01E9"/>
    <w:rsid w:val="00FC1621"/>
    <w:rsid w:val="00FC359D"/>
    <w:rsid w:val="00FF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7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9784B"/>
    <w:rPr>
      <w:color w:val="0000FF"/>
      <w:u w:val="single"/>
    </w:rPr>
  </w:style>
  <w:style w:type="paragraph" w:styleId="NormalWeb">
    <w:name w:val="Normal (Web)"/>
    <w:basedOn w:val="Normal"/>
    <w:rsid w:val="008332B9"/>
    <w:pPr>
      <w:spacing w:before="100" w:beforeAutospacing="1" w:after="100" w:afterAutospacing="1"/>
    </w:pPr>
  </w:style>
  <w:style w:type="paragraph" w:styleId="BalloonText">
    <w:name w:val="Balloon Text"/>
    <w:basedOn w:val="Normal"/>
    <w:link w:val="BalloonTextChar"/>
    <w:rsid w:val="00F76D3B"/>
    <w:rPr>
      <w:rFonts w:ascii="Tahoma" w:hAnsi="Tahoma" w:cs="Tahoma"/>
      <w:sz w:val="16"/>
      <w:szCs w:val="16"/>
    </w:rPr>
  </w:style>
  <w:style w:type="character" w:customStyle="1" w:styleId="BalloonTextChar">
    <w:name w:val="Balloon Text Char"/>
    <w:basedOn w:val="DefaultParagraphFont"/>
    <w:link w:val="BalloonText"/>
    <w:rsid w:val="00F76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enitzer@rocklin.k12.ca.us" TargetMode="External"/><Relationship Id="rId5" Type="http://schemas.openxmlformats.org/officeDocument/2006/relationships/hyperlink" Target="mailto:rodonnell@rocklin.k12.c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1182</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 World History Syllabus</vt:lpstr>
    </vt:vector>
  </TitlesOfParts>
  <Company/>
  <LinksUpToDate>false</LinksUpToDate>
  <CharactersWithSpaces>6876</CharactersWithSpaces>
  <SharedDoc>false</SharedDoc>
  <HLinks>
    <vt:vector size="18" baseType="variant">
      <vt:variant>
        <vt:i4>7733297</vt:i4>
      </vt:variant>
      <vt:variant>
        <vt:i4>0</vt:i4>
      </vt:variant>
      <vt:variant>
        <vt:i4>0</vt:i4>
      </vt:variant>
      <vt:variant>
        <vt:i4>5</vt:i4>
      </vt:variant>
      <vt:variant>
        <vt:lpwstr>http://rhsapworld.blogspot.com/</vt:lpwstr>
      </vt:variant>
      <vt:variant>
        <vt:lpwstr/>
      </vt:variant>
      <vt:variant>
        <vt:i4>5701726</vt:i4>
      </vt:variant>
      <vt:variant>
        <vt:i4>3</vt:i4>
      </vt:variant>
      <vt:variant>
        <vt:i4>0</vt:i4>
      </vt:variant>
      <vt:variant>
        <vt:i4>5</vt:i4>
      </vt:variant>
      <vt:variant>
        <vt:lpwstr>http://rhs.rocklin.k12.ca.us/academics/socialscience/apwh</vt:lpwstr>
      </vt:variant>
      <vt:variant>
        <vt:lpwstr/>
      </vt:variant>
      <vt:variant>
        <vt:i4>6750272</vt:i4>
      </vt:variant>
      <vt:variant>
        <vt:i4>0</vt:i4>
      </vt:variant>
      <vt:variant>
        <vt:i4>0</vt:i4>
      </vt:variant>
      <vt:variant>
        <vt:i4>5</vt:i4>
      </vt:variant>
      <vt:variant>
        <vt:lpwstr>mailto:rodonnell@rocklin.k12.ca.us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Syllabus</dc:title>
  <dc:subject/>
  <dc:creator>O'Donnells</dc:creator>
  <cp:keywords/>
  <dc:description/>
  <cp:lastModifiedBy>rodonnell</cp:lastModifiedBy>
  <cp:revision>10</cp:revision>
  <cp:lastPrinted>2003-08-07T00:23:00Z</cp:lastPrinted>
  <dcterms:created xsi:type="dcterms:W3CDTF">2011-05-18T21:38:00Z</dcterms:created>
  <dcterms:modified xsi:type="dcterms:W3CDTF">2013-08-21T20:38:00Z</dcterms:modified>
</cp:coreProperties>
</file>